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50F" w:rsidRPr="0090650F" w:rsidRDefault="0090650F" w:rsidP="0090650F">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fr-FR"/>
        </w:rPr>
      </w:pPr>
      <w:r w:rsidRPr="0090650F">
        <w:rPr>
          <w:rFonts w:ascii="Times New Roman" w:eastAsia="Times New Roman" w:hAnsi="Times New Roman" w:cs="Times New Roman"/>
          <w:b/>
          <w:bCs/>
          <w:kern w:val="36"/>
          <w:sz w:val="36"/>
          <w:szCs w:val="36"/>
          <w:lang w:eastAsia="fr-FR"/>
        </w:rPr>
        <w:t>Les tests du logiciel</w:t>
      </w:r>
    </w:p>
    <w:p w:rsidR="0065438E" w:rsidRPr="00EB48B5" w:rsidRDefault="0065438E" w:rsidP="00EB48B5">
      <w:pPr>
        <w:pStyle w:val="Paragraphedeliste"/>
        <w:numPr>
          <w:ilvl w:val="0"/>
          <w:numId w:val="9"/>
        </w:numPr>
        <w:spacing w:before="100" w:beforeAutospacing="1" w:after="100" w:afterAutospacing="1" w:line="240" w:lineRule="auto"/>
        <w:ind w:left="0" w:firstLine="0"/>
        <w:outlineLvl w:val="0"/>
        <w:rPr>
          <w:rFonts w:ascii="Times New Roman" w:eastAsia="Times New Roman" w:hAnsi="Times New Roman" w:cs="Times New Roman"/>
          <w:b/>
          <w:bCs/>
          <w:kern w:val="36"/>
          <w:sz w:val="32"/>
          <w:szCs w:val="32"/>
          <w:lang w:eastAsia="fr-FR"/>
        </w:rPr>
      </w:pPr>
      <w:r w:rsidRPr="00EB48B5">
        <w:rPr>
          <w:rFonts w:ascii="Times New Roman" w:eastAsia="Times New Roman" w:hAnsi="Times New Roman" w:cs="Times New Roman"/>
          <w:b/>
          <w:bCs/>
          <w:kern w:val="36"/>
          <w:sz w:val="32"/>
          <w:szCs w:val="32"/>
          <w:lang w:eastAsia="fr-FR"/>
        </w:rPr>
        <w:t>Définitions</w:t>
      </w:r>
    </w:p>
    <w:p w:rsidR="0065438E" w:rsidRPr="0065438E" w:rsidRDefault="0065438E" w:rsidP="0065438E">
      <w:p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65438E">
        <w:rPr>
          <w:rFonts w:ascii="Times New Roman" w:eastAsia="Times New Roman" w:hAnsi="Times New Roman" w:cs="Times New Roman"/>
          <w:kern w:val="36"/>
          <w:sz w:val="24"/>
          <w:szCs w:val="24"/>
          <w:lang w:eastAsia="fr-FR"/>
        </w:rPr>
        <w:t>Tester un logiciel consiste à l’exécuter en ayant la totale maîtrise des données qui lui sont fournies en entrée (jeux de test) tout en vérifiant que son comportement est celui attendu</w:t>
      </w:r>
    </w:p>
    <w:p w:rsidR="0065438E" w:rsidRPr="0065438E" w:rsidRDefault="0065438E" w:rsidP="0065438E">
      <w:p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65438E">
        <w:rPr>
          <w:rFonts w:ascii="Times New Roman" w:eastAsia="Times New Roman" w:hAnsi="Times New Roman" w:cs="Times New Roman"/>
          <w:kern w:val="36"/>
          <w:sz w:val="24"/>
          <w:szCs w:val="24"/>
          <w:lang w:eastAsia="fr-FR"/>
        </w:rPr>
        <w:t>Le test est l’exécution ou l’évaluation d’un système ou d’un composant, par des moyens automatiques ou manuels, pour vérifier qu’il répond à ses spécifications ou identifier les différences entre les résultats attendus et les résultats obtenus.</w:t>
      </w:r>
      <w:r>
        <w:rPr>
          <w:rFonts w:ascii="Times New Roman" w:eastAsia="Times New Roman" w:hAnsi="Times New Roman" w:cs="Times New Roman"/>
          <w:kern w:val="36"/>
          <w:sz w:val="24"/>
          <w:szCs w:val="24"/>
          <w:lang w:eastAsia="fr-FR"/>
        </w:rPr>
        <w:t xml:space="preserve"> </w:t>
      </w:r>
      <w:r w:rsidRPr="0065438E">
        <w:rPr>
          <w:rFonts w:ascii="Times New Roman" w:eastAsia="Times New Roman" w:hAnsi="Times New Roman" w:cs="Times New Roman"/>
          <w:kern w:val="36"/>
          <w:sz w:val="24"/>
          <w:szCs w:val="24"/>
          <w:lang w:eastAsia="fr-FR"/>
        </w:rPr>
        <w:t>(IEEE)</w:t>
      </w:r>
    </w:p>
    <w:p w:rsidR="0065438E" w:rsidRPr="0065438E" w:rsidRDefault="0065438E" w:rsidP="004A78A8">
      <w:p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65438E">
        <w:rPr>
          <w:rFonts w:ascii="Times New Roman" w:eastAsia="Times New Roman" w:hAnsi="Times New Roman" w:cs="Times New Roman"/>
          <w:kern w:val="36"/>
          <w:sz w:val="24"/>
          <w:szCs w:val="24"/>
          <w:lang w:eastAsia="fr-FR"/>
        </w:rPr>
        <w:t>Tester c’est exécuter le programme dans l’intention d’y trouver des anomalies ou des défauts</w:t>
      </w:r>
      <w:r w:rsidR="004A78A8">
        <w:rPr>
          <w:rFonts w:ascii="Times New Roman" w:eastAsia="Times New Roman" w:hAnsi="Times New Roman" w:cs="Times New Roman"/>
          <w:kern w:val="36"/>
          <w:sz w:val="24"/>
          <w:szCs w:val="24"/>
          <w:lang w:eastAsia="fr-FR"/>
        </w:rPr>
        <w:t xml:space="preserve"> </w:t>
      </w:r>
      <w:r w:rsidRPr="0065438E">
        <w:rPr>
          <w:rFonts w:ascii="Times New Roman" w:eastAsia="Times New Roman" w:hAnsi="Times New Roman" w:cs="Times New Roman"/>
          <w:kern w:val="36"/>
          <w:sz w:val="24"/>
          <w:szCs w:val="24"/>
          <w:lang w:eastAsia="fr-FR"/>
        </w:rPr>
        <w:t>(G. Myers, The Art of Software Testing)</w:t>
      </w:r>
      <w:r w:rsidR="004A78A8">
        <w:rPr>
          <w:rFonts w:ascii="Times New Roman" w:eastAsia="Times New Roman" w:hAnsi="Times New Roman" w:cs="Times New Roman"/>
          <w:kern w:val="36"/>
          <w:sz w:val="24"/>
          <w:szCs w:val="24"/>
          <w:lang w:eastAsia="fr-FR"/>
        </w:rPr>
        <w:t>.</w:t>
      </w:r>
    </w:p>
    <w:p w:rsidR="0065438E" w:rsidRPr="0065438E" w:rsidRDefault="0065438E" w:rsidP="0065438E">
      <w:p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65438E">
        <w:rPr>
          <w:rFonts w:ascii="Times New Roman" w:eastAsia="Times New Roman" w:hAnsi="Times New Roman" w:cs="Times New Roman"/>
          <w:kern w:val="36"/>
          <w:sz w:val="24"/>
          <w:szCs w:val="24"/>
          <w:lang w:eastAsia="fr-FR"/>
        </w:rPr>
        <w:t>Le test est une technique de contrôle consistant à s’assurer, au moyen de son exécution, que le comportement d’un programme est conforme à des données préétablies.</w:t>
      </w:r>
      <w:r>
        <w:rPr>
          <w:rFonts w:ascii="Times New Roman" w:eastAsia="Times New Roman" w:hAnsi="Times New Roman" w:cs="Times New Roman"/>
          <w:kern w:val="36"/>
          <w:sz w:val="24"/>
          <w:szCs w:val="24"/>
          <w:lang w:eastAsia="fr-FR"/>
        </w:rPr>
        <w:t xml:space="preserve"> </w:t>
      </w:r>
      <w:r w:rsidRPr="0065438E">
        <w:rPr>
          <w:rFonts w:ascii="Times New Roman" w:eastAsia="Times New Roman" w:hAnsi="Times New Roman" w:cs="Times New Roman"/>
          <w:kern w:val="36"/>
          <w:sz w:val="24"/>
          <w:szCs w:val="24"/>
          <w:lang w:eastAsia="fr-FR"/>
        </w:rPr>
        <w:t>(AFCIQ)</w:t>
      </w:r>
    </w:p>
    <w:p w:rsidR="001E544E" w:rsidRPr="0090650F" w:rsidRDefault="001E544E" w:rsidP="001E544E">
      <w:pPr>
        <w:spacing w:before="100" w:beforeAutospacing="1" w:after="100" w:afterAutospacing="1" w:line="240" w:lineRule="auto"/>
        <w:outlineLvl w:val="0"/>
        <w:rPr>
          <w:rFonts w:ascii="Times New Roman" w:eastAsia="Times New Roman" w:hAnsi="Times New Roman" w:cs="Times New Roman"/>
          <w:b/>
          <w:bCs/>
          <w:kern w:val="36"/>
          <w:sz w:val="28"/>
          <w:szCs w:val="28"/>
          <w:lang w:eastAsia="fr-FR"/>
        </w:rPr>
      </w:pPr>
      <w:r w:rsidRPr="0090650F">
        <w:rPr>
          <w:rFonts w:ascii="Times New Roman" w:eastAsia="Times New Roman" w:hAnsi="Times New Roman" w:cs="Times New Roman"/>
          <w:b/>
          <w:bCs/>
          <w:kern w:val="36"/>
          <w:sz w:val="28"/>
          <w:szCs w:val="28"/>
          <w:lang w:eastAsia="fr-FR"/>
        </w:rPr>
        <w:t>Qu’est-ce que tester un logiciel ?</w:t>
      </w:r>
    </w:p>
    <w:p w:rsidR="001E544E" w:rsidRPr="001E544E" w:rsidRDefault="001E544E" w:rsidP="001E544E">
      <w:p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1E544E">
        <w:rPr>
          <w:rFonts w:ascii="Times New Roman" w:eastAsia="Times New Roman" w:hAnsi="Times New Roman" w:cs="Times New Roman"/>
          <w:b/>
          <w:bCs/>
          <w:kern w:val="36"/>
          <w:sz w:val="24"/>
          <w:szCs w:val="24"/>
          <w:lang w:eastAsia="fr-FR"/>
        </w:rPr>
        <w:t>Tentative de définition</w:t>
      </w:r>
      <w:r>
        <w:rPr>
          <w:rFonts w:ascii="Times New Roman" w:eastAsia="Times New Roman" w:hAnsi="Times New Roman" w:cs="Times New Roman"/>
          <w:kern w:val="36"/>
          <w:sz w:val="24"/>
          <w:szCs w:val="24"/>
          <w:lang w:eastAsia="fr-FR"/>
        </w:rPr>
        <w:t xml:space="preserve"> « Processus d’exé</w:t>
      </w:r>
      <w:r w:rsidRPr="001E544E">
        <w:rPr>
          <w:rFonts w:ascii="Times New Roman" w:eastAsia="Times New Roman" w:hAnsi="Times New Roman" w:cs="Times New Roman"/>
          <w:kern w:val="36"/>
          <w:sz w:val="24"/>
          <w:szCs w:val="24"/>
          <w:lang w:eastAsia="fr-FR"/>
        </w:rPr>
        <w:t>cution d’un programme avec l’intention de d</w:t>
      </w:r>
      <w:r>
        <w:rPr>
          <w:rFonts w:ascii="Times New Roman" w:eastAsia="Times New Roman" w:hAnsi="Times New Roman" w:cs="Times New Roman"/>
          <w:kern w:val="36"/>
          <w:sz w:val="24"/>
          <w:szCs w:val="24"/>
          <w:lang w:eastAsia="fr-FR"/>
        </w:rPr>
        <w:t>é</w:t>
      </w:r>
      <w:r w:rsidRPr="001E544E">
        <w:rPr>
          <w:rFonts w:ascii="Times New Roman" w:eastAsia="Times New Roman" w:hAnsi="Times New Roman" w:cs="Times New Roman"/>
          <w:kern w:val="36"/>
          <w:sz w:val="24"/>
          <w:szCs w:val="24"/>
          <w:lang w:eastAsia="fr-FR"/>
        </w:rPr>
        <w:t>tecter des anomalies</w:t>
      </w:r>
      <w:r>
        <w:rPr>
          <w:rFonts w:ascii="Times New Roman" w:eastAsia="Times New Roman" w:hAnsi="Times New Roman" w:cs="Times New Roman"/>
          <w:kern w:val="36"/>
          <w:sz w:val="24"/>
          <w:szCs w:val="24"/>
          <w:lang w:eastAsia="fr-FR"/>
        </w:rPr>
        <w:t xml:space="preserve"> </w:t>
      </w:r>
      <w:r w:rsidRPr="001E544E">
        <w:rPr>
          <w:rFonts w:ascii="Times New Roman" w:eastAsia="Times New Roman" w:hAnsi="Times New Roman" w:cs="Times New Roman"/>
          <w:kern w:val="36"/>
          <w:sz w:val="24"/>
          <w:szCs w:val="24"/>
          <w:lang w:eastAsia="fr-FR"/>
        </w:rPr>
        <w:t>dans le but de le valider. »</w:t>
      </w:r>
    </w:p>
    <w:p w:rsidR="001E544E" w:rsidRPr="001E544E" w:rsidRDefault="001E544E" w:rsidP="001E544E">
      <w:p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Pr>
          <w:rFonts w:ascii="Times New Roman" w:eastAsia="Times New Roman" w:hAnsi="Times New Roman" w:cs="Times New Roman"/>
          <w:kern w:val="36"/>
          <w:sz w:val="24"/>
          <w:szCs w:val="24"/>
          <w:lang w:eastAsia="fr-FR"/>
        </w:rPr>
        <w:t xml:space="preserve">Il existe </w:t>
      </w:r>
      <w:r w:rsidRPr="001E544E">
        <w:rPr>
          <w:rFonts w:ascii="Times New Roman" w:eastAsia="Times New Roman" w:hAnsi="Times New Roman" w:cs="Times New Roman"/>
          <w:kern w:val="36"/>
          <w:sz w:val="24"/>
          <w:szCs w:val="24"/>
          <w:lang w:eastAsia="fr-FR"/>
        </w:rPr>
        <w:t>Essentiellement deux types de tests :</w:t>
      </w:r>
    </w:p>
    <w:p w:rsidR="001E544E" w:rsidRPr="001E544E" w:rsidRDefault="001E544E" w:rsidP="001E544E">
      <w:p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1E544E">
        <w:rPr>
          <w:rFonts w:ascii="Times New Roman" w:eastAsia="Times New Roman" w:hAnsi="Times New Roman" w:cs="Times New Roman"/>
          <w:kern w:val="36"/>
          <w:sz w:val="24"/>
          <w:szCs w:val="24"/>
          <w:lang w:eastAsia="fr-FR"/>
        </w:rPr>
        <w:t>– tests fonctionnels : v</w:t>
      </w:r>
      <w:r>
        <w:rPr>
          <w:rFonts w:ascii="Times New Roman" w:eastAsia="Times New Roman" w:hAnsi="Times New Roman" w:cs="Times New Roman"/>
          <w:kern w:val="36"/>
          <w:sz w:val="24"/>
          <w:szCs w:val="24"/>
          <w:lang w:eastAsia="fr-FR"/>
        </w:rPr>
        <w:t>é</w:t>
      </w:r>
      <w:r w:rsidRPr="001E544E">
        <w:rPr>
          <w:rFonts w:ascii="Times New Roman" w:eastAsia="Times New Roman" w:hAnsi="Times New Roman" w:cs="Times New Roman"/>
          <w:kern w:val="36"/>
          <w:sz w:val="24"/>
          <w:szCs w:val="24"/>
          <w:lang w:eastAsia="fr-FR"/>
        </w:rPr>
        <w:t>rifier que le logiciel respecte sa sp</w:t>
      </w:r>
      <w:r>
        <w:rPr>
          <w:rFonts w:ascii="Times New Roman" w:eastAsia="Times New Roman" w:hAnsi="Times New Roman" w:cs="Times New Roman"/>
          <w:kern w:val="36"/>
          <w:sz w:val="24"/>
          <w:szCs w:val="24"/>
          <w:lang w:eastAsia="fr-FR"/>
        </w:rPr>
        <w:t>é</w:t>
      </w:r>
      <w:r w:rsidRPr="001E544E">
        <w:rPr>
          <w:rFonts w:ascii="Times New Roman" w:eastAsia="Times New Roman" w:hAnsi="Times New Roman" w:cs="Times New Roman"/>
          <w:kern w:val="36"/>
          <w:sz w:val="24"/>
          <w:szCs w:val="24"/>
          <w:lang w:eastAsia="fr-FR"/>
        </w:rPr>
        <w:t>cification (correction, facteurs qualit</w:t>
      </w:r>
      <w:r>
        <w:rPr>
          <w:rFonts w:ascii="Times New Roman" w:eastAsia="Times New Roman" w:hAnsi="Times New Roman" w:cs="Times New Roman"/>
          <w:kern w:val="36"/>
          <w:sz w:val="24"/>
          <w:szCs w:val="24"/>
          <w:lang w:eastAsia="fr-FR"/>
        </w:rPr>
        <w:t xml:space="preserve">é </w:t>
      </w:r>
      <w:r w:rsidRPr="001E544E">
        <w:rPr>
          <w:rFonts w:ascii="Times New Roman" w:eastAsia="Times New Roman" w:hAnsi="Times New Roman" w:cs="Times New Roman"/>
          <w:kern w:val="36"/>
          <w:sz w:val="24"/>
          <w:szCs w:val="24"/>
          <w:lang w:eastAsia="fr-FR"/>
        </w:rPr>
        <w:t>sp</w:t>
      </w:r>
      <w:r>
        <w:rPr>
          <w:rFonts w:ascii="Times New Roman" w:eastAsia="Times New Roman" w:hAnsi="Times New Roman" w:cs="Times New Roman"/>
          <w:kern w:val="36"/>
          <w:sz w:val="24"/>
          <w:szCs w:val="24"/>
          <w:lang w:eastAsia="fr-FR"/>
        </w:rPr>
        <w:t>é</w:t>
      </w:r>
      <w:r w:rsidRPr="001E544E">
        <w:rPr>
          <w:rFonts w:ascii="Times New Roman" w:eastAsia="Times New Roman" w:hAnsi="Times New Roman" w:cs="Times New Roman"/>
          <w:kern w:val="36"/>
          <w:sz w:val="24"/>
          <w:szCs w:val="24"/>
          <w:lang w:eastAsia="fr-FR"/>
        </w:rPr>
        <w:t>cifi</w:t>
      </w:r>
      <w:r>
        <w:rPr>
          <w:rFonts w:ascii="Times New Roman" w:eastAsia="Times New Roman" w:hAnsi="Times New Roman" w:cs="Times New Roman"/>
          <w:kern w:val="36"/>
          <w:sz w:val="24"/>
          <w:szCs w:val="24"/>
          <w:lang w:eastAsia="fr-FR"/>
        </w:rPr>
        <w:t>és</w:t>
      </w:r>
      <w:r w:rsidRPr="001E544E">
        <w:rPr>
          <w:rFonts w:ascii="Times New Roman" w:eastAsia="Times New Roman" w:hAnsi="Times New Roman" w:cs="Times New Roman"/>
          <w:kern w:val="36"/>
          <w:sz w:val="24"/>
          <w:szCs w:val="24"/>
          <w:lang w:eastAsia="fr-FR"/>
        </w:rPr>
        <w:t>, les perfo</w:t>
      </w:r>
      <w:r>
        <w:rPr>
          <w:rFonts w:ascii="Times New Roman" w:eastAsia="Times New Roman" w:hAnsi="Times New Roman" w:cs="Times New Roman"/>
          <w:kern w:val="36"/>
          <w:sz w:val="24"/>
          <w:szCs w:val="24"/>
          <w:lang w:eastAsia="fr-FR"/>
        </w:rPr>
        <w:t>rmances, interfaces avec les é</w:t>
      </w:r>
      <w:r w:rsidRPr="001E544E">
        <w:rPr>
          <w:rFonts w:ascii="Times New Roman" w:eastAsia="Times New Roman" w:hAnsi="Times New Roman" w:cs="Times New Roman"/>
          <w:kern w:val="36"/>
          <w:sz w:val="24"/>
          <w:szCs w:val="24"/>
          <w:lang w:eastAsia="fr-FR"/>
        </w:rPr>
        <w:t>quipements externes, . . .).</w:t>
      </w:r>
    </w:p>
    <w:p w:rsidR="001E544E" w:rsidRDefault="001E544E" w:rsidP="001E544E">
      <w:p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1E544E">
        <w:rPr>
          <w:rFonts w:ascii="Times New Roman" w:eastAsia="Times New Roman" w:hAnsi="Times New Roman" w:cs="Times New Roman"/>
          <w:kern w:val="36"/>
          <w:sz w:val="24"/>
          <w:szCs w:val="24"/>
          <w:lang w:eastAsia="fr-FR"/>
        </w:rPr>
        <w:t>– tests structurels : le but est de d</w:t>
      </w:r>
      <w:r>
        <w:rPr>
          <w:rFonts w:ascii="Times New Roman" w:eastAsia="Times New Roman" w:hAnsi="Times New Roman" w:cs="Times New Roman"/>
          <w:kern w:val="36"/>
          <w:sz w:val="24"/>
          <w:szCs w:val="24"/>
          <w:lang w:eastAsia="fr-FR"/>
        </w:rPr>
        <w:t>é</w:t>
      </w:r>
      <w:r w:rsidRPr="001E544E">
        <w:rPr>
          <w:rFonts w:ascii="Times New Roman" w:eastAsia="Times New Roman" w:hAnsi="Times New Roman" w:cs="Times New Roman"/>
          <w:kern w:val="36"/>
          <w:sz w:val="24"/>
          <w:szCs w:val="24"/>
          <w:lang w:eastAsia="fr-FR"/>
        </w:rPr>
        <w:t>tecter les fautes d’impl</w:t>
      </w:r>
      <w:r>
        <w:rPr>
          <w:rFonts w:ascii="Times New Roman" w:eastAsia="Times New Roman" w:hAnsi="Times New Roman" w:cs="Times New Roman"/>
          <w:kern w:val="36"/>
          <w:sz w:val="24"/>
          <w:szCs w:val="24"/>
          <w:lang w:eastAsia="fr-FR"/>
        </w:rPr>
        <w:t>émentation. Par conséquent, de vé</w:t>
      </w:r>
      <w:r w:rsidRPr="001E544E">
        <w:rPr>
          <w:rFonts w:ascii="Times New Roman" w:eastAsia="Times New Roman" w:hAnsi="Times New Roman" w:cs="Times New Roman"/>
          <w:kern w:val="36"/>
          <w:sz w:val="24"/>
          <w:szCs w:val="24"/>
          <w:lang w:eastAsia="fr-FR"/>
        </w:rPr>
        <w:t>rifier que le</w:t>
      </w:r>
      <w:r>
        <w:rPr>
          <w:rFonts w:ascii="Times New Roman" w:eastAsia="Times New Roman" w:hAnsi="Times New Roman" w:cs="Times New Roman"/>
          <w:kern w:val="36"/>
          <w:sz w:val="24"/>
          <w:szCs w:val="24"/>
          <w:lang w:eastAsia="fr-FR"/>
        </w:rPr>
        <w:t xml:space="preserve"> </w:t>
      </w:r>
      <w:r w:rsidRPr="001E544E">
        <w:rPr>
          <w:rFonts w:ascii="Times New Roman" w:eastAsia="Times New Roman" w:hAnsi="Times New Roman" w:cs="Times New Roman"/>
          <w:kern w:val="36"/>
          <w:sz w:val="24"/>
          <w:szCs w:val="24"/>
          <w:lang w:eastAsia="fr-FR"/>
        </w:rPr>
        <w:t>logiciel n’en fait pas plus que sa sp</w:t>
      </w:r>
      <w:r>
        <w:rPr>
          <w:rFonts w:ascii="Times New Roman" w:eastAsia="Times New Roman" w:hAnsi="Times New Roman" w:cs="Times New Roman"/>
          <w:kern w:val="36"/>
          <w:sz w:val="24"/>
          <w:szCs w:val="24"/>
          <w:lang w:eastAsia="fr-FR"/>
        </w:rPr>
        <w:t>é</w:t>
      </w:r>
      <w:r w:rsidRPr="001E544E">
        <w:rPr>
          <w:rFonts w:ascii="Times New Roman" w:eastAsia="Times New Roman" w:hAnsi="Times New Roman" w:cs="Times New Roman"/>
          <w:kern w:val="36"/>
          <w:sz w:val="24"/>
          <w:szCs w:val="24"/>
          <w:lang w:eastAsia="fr-FR"/>
        </w:rPr>
        <w:t>cification et qu’il n’existe pas de cas de plantage (overflow, non</w:t>
      </w:r>
      <w:r>
        <w:rPr>
          <w:rFonts w:ascii="Times New Roman" w:eastAsia="Times New Roman" w:hAnsi="Times New Roman" w:cs="Times New Roman"/>
          <w:kern w:val="36"/>
          <w:sz w:val="24"/>
          <w:szCs w:val="24"/>
          <w:lang w:eastAsia="fr-FR"/>
        </w:rPr>
        <w:t xml:space="preserve"> </w:t>
      </w:r>
      <w:r w:rsidRPr="001E544E">
        <w:rPr>
          <w:rFonts w:ascii="Times New Roman" w:eastAsia="Times New Roman" w:hAnsi="Times New Roman" w:cs="Times New Roman"/>
          <w:kern w:val="36"/>
          <w:sz w:val="24"/>
          <w:szCs w:val="24"/>
          <w:lang w:eastAsia="fr-FR"/>
        </w:rPr>
        <w:t>initialisation, . . .)</w:t>
      </w:r>
    </w:p>
    <w:p w:rsidR="00077782" w:rsidRDefault="00077782" w:rsidP="005E4CCE">
      <w:p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077782">
        <w:rPr>
          <w:rFonts w:ascii="Times New Roman" w:eastAsia="Times New Roman" w:hAnsi="Times New Roman" w:cs="Times New Roman"/>
          <w:kern w:val="36"/>
          <w:sz w:val="24"/>
          <w:szCs w:val="24"/>
          <w:lang w:eastAsia="fr-FR"/>
        </w:rPr>
        <w:t>Le test des logiciels est un m</w:t>
      </w:r>
      <w:r>
        <w:rPr>
          <w:rFonts w:ascii="Times New Roman" w:eastAsia="Times New Roman" w:hAnsi="Times New Roman" w:cs="Times New Roman"/>
          <w:kern w:val="36"/>
          <w:sz w:val="24"/>
          <w:szCs w:val="24"/>
          <w:lang w:eastAsia="fr-FR"/>
        </w:rPr>
        <w:t>é</w:t>
      </w:r>
      <w:r w:rsidRPr="00077782">
        <w:rPr>
          <w:rFonts w:ascii="Times New Roman" w:eastAsia="Times New Roman" w:hAnsi="Times New Roman" w:cs="Times New Roman"/>
          <w:kern w:val="36"/>
          <w:sz w:val="24"/>
          <w:szCs w:val="24"/>
          <w:lang w:eastAsia="fr-FR"/>
        </w:rPr>
        <w:t xml:space="preserve">tier </w:t>
      </w:r>
      <w:r>
        <w:rPr>
          <w:rFonts w:ascii="Times New Roman" w:eastAsia="Times New Roman" w:hAnsi="Times New Roman" w:cs="Times New Roman"/>
          <w:kern w:val="36"/>
          <w:sz w:val="24"/>
          <w:szCs w:val="24"/>
          <w:lang w:eastAsia="fr-FR"/>
        </w:rPr>
        <w:t>à</w:t>
      </w:r>
      <w:r w:rsidRPr="00077782">
        <w:rPr>
          <w:rFonts w:ascii="Times New Roman" w:eastAsia="Times New Roman" w:hAnsi="Times New Roman" w:cs="Times New Roman"/>
          <w:kern w:val="36"/>
          <w:sz w:val="24"/>
          <w:szCs w:val="24"/>
          <w:lang w:eastAsia="fr-FR"/>
        </w:rPr>
        <w:t xml:space="preserve"> part enti</w:t>
      </w:r>
      <w:r>
        <w:rPr>
          <w:rFonts w:ascii="Times New Roman" w:eastAsia="Times New Roman" w:hAnsi="Times New Roman" w:cs="Times New Roman"/>
          <w:kern w:val="36"/>
          <w:sz w:val="24"/>
          <w:szCs w:val="24"/>
          <w:lang w:eastAsia="fr-FR"/>
        </w:rPr>
        <w:t>è</w:t>
      </w:r>
      <w:r w:rsidRPr="00077782">
        <w:rPr>
          <w:rFonts w:ascii="Times New Roman" w:eastAsia="Times New Roman" w:hAnsi="Times New Roman" w:cs="Times New Roman"/>
          <w:kern w:val="36"/>
          <w:sz w:val="24"/>
          <w:szCs w:val="24"/>
          <w:lang w:eastAsia="fr-FR"/>
        </w:rPr>
        <w:t>re. Dans l’industrie, c’est la seule activit</w:t>
      </w:r>
      <w:r>
        <w:rPr>
          <w:rFonts w:ascii="Times New Roman" w:eastAsia="Times New Roman" w:hAnsi="Times New Roman" w:cs="Times New Roman"/>
          <w:kern w:val="36"/>
          <w:sz w:val="24"/>
          <w:szCs w:val="24"/>
          <w:lang w:eastAsia="fr-FR"/>
        </w:rPr>
        <w:t>é</w:t>
      </w:r>
      <w:r w:rsidRPr="00077782">
        <w:rPr>
          <w:rFonts w:ascii="Times New Roman" w:eastAsia="Times New Roman" w:hAnsi="Times New Roman" w:cs="Times New Roman"/>
          <w:kern w:val="36"/>
          <w:sz w:val="24"/>
          <w:szCs w:val="24"/>
          <w:lang w:eastAsia="fr-FR"/>
        </w:rPr>
        <w:t xml:space="preserve"> dans le cycle de d</w:t>
      </w:r>
      <w:r>
        <w:rPr>
          <w:rFonts w:ascii="Times New Roman" w:eastAsia="Times New Roman" w:hAnsi="Times New Roman" w:cs="Times New Roman"/>
          <w:kern w:val="36"/>
          <w:sz w:val="24"/>
          <w:szCs w:val="24"/>
          <w:lang w:eastAsia="fr-FR"/>
        </w:rPr>
        <w:t>é</w:t>
      </w:r>
      <w:r w:rsidRPr="00077782">
        <w:rPr>
          <w:rFonts w:ascii="Times New Roman" w:eastAsia="Times New Roman" w:hAnsi="Times New Roman" w:cs="Times New Roman"/>
          <w:kern w:val="36"/>
          <w:sz w:val="24"/>
          <w:szCs w:val="24"/>
          <w:lang w:eastAsia="fr-FR"/>
        </w:rPr>
        <w:t>veloppement o</w:t>
      </w:r>
      <w:r>
        <w:rPr>
          <w:rFonts w:ascii="Times New Roman" w:eastAsia="Times New Roman" w:hAnsi="Times New Roman" w:cs="Times New Roman"/>
          <w:kern w:val="36"/>
          <w:sz w:val="24"/>
          <w:szCs w:val="24"/>
          <w:lang w:eastAsia="fr-FR"/>
        </w:rPr>
        <w:t>ù</w:t>
      </w:r>
      <w:r w:rsidRPr="00077782">
        <w:rPr>
          <w:rFonts w:ascii="Times New Roman" w:eastAsia="Times New Roman" w:hAnsi="Times New Roman" w:cs="Times New Roman"/>
          <w:kern w:val="36"/>
          <w:sz w:val="24"/>
          <w:szCs w:val="24"/>
          <w:lang w:eastAsia="fr-FR"/>
        </w:rPr>
        <w:t xml:space="preserve"> l’on peut voir toutes les fonctionnalit</w:t>
      </w:r>
      <w:r>
        <w:rPr>
          <w:rFonts w:ascii="Times New Roman" w:eastAsia="Times New Roman" w:hAnsi="Times New Roman" w:cs="Times New Roman"/>
          <w:kern w:val="36"/>
          <w:sz w:val="24"/>
          <w:szCs w:val="24"/>
          <w:lang w:eastAsia="fr-FR"/>
        </w:rPr>
        <w:t>és</w:t>
      </w:r>
      <w:r w:rsidRPr="00077782">
        <w:rPr>
          <w:rFonts w:ascii="Times New Roman" w:eastAsia="Times New Roman" w:hAnsi="Times New Roman" w:cs="Times New Roman"/>
          <w:kern w:val="36"/>
          <w:sz w:val="24"/>
          <w:szCs w:val="24"/>
          <w:lang w:eastAsia="fr-FR"/>
        </w:rPr>
        <w:t xml:space="preserve"> d’un produit logiciel.</w:t>
      </w:r>
      <w:r w:rsidR="005E4CCE">
        <w:rPr>
          <w:rFonts w:ascii="Times New Roman" w:eastAsia="Times New Roman" w:hAnsi="Times New Roman" w:cs="Times New Roman"/>
          <w:kern w:val="36"/>
          <w:sz w:val="24"/>
          <w:szCs w:val="24"/>
          <w:lang w:eastAsia="fr-FR"/>
        </w:rPr>
        <w:t xml:space="preserve"> </w:t>
      </w:r>
      <w:r w:rsidRPr="00077782">
        <w:rPr>
          <w:rFonts w:ascii="Times New Roman" w:eastAsia="Times New Roman" w:hAnsi="Times New Roman" w:cs="Times New Roman"/>
          <w:kern w:val="36"/>
          <w:sz w:val="24"/>
          <w:szCs w:val="24"/>
          <w:lang w:eastAsia="fr-FR"/>
        </w:rPr>
        <w:t>Contrairement au d</w:t>
      </w:r>
      <w:r>
        <w:rPr>
          <w:rFonts w:ascii="Times New Roman" w:eastAsia="Times New Roman" w:hAnsi="Times New Roman" w:cs="Times New Roman"/>
          <w:kern w:val="36"/>
          <w:sz w:val="24"/>
          <w:szCs w:val="24"/>
          <w:lang w:eastAsia="fr-FR"/>
        </w:rPr>
        <w:t>é</w:t>
      </w:r>
      <w:r w:rsidRPr="00077782">
        <w:rPr>
          <w:rFonts w:ascii="Times New Roman" w:eastAsia="Times New Roman" w:hAnsi="Times New Roman" w:cs="Times New Roman"/>
          <w:kern w:val="36"/>
          <w:sz w:val="24"/>
          <w:szCs w:val="24"/>
          <w:lang w:eastAsia="fr-FR"/>
        </w:rPr>
        <w:t>veloppement, o</w:t>
      </w:r>
      <w:r>
        <w:rPr>
          <w:rFonts w:ascii="Times New Roman" w:eastAsia="Times New Roman" w:hAnsi="Times New Roman" w:cs="Times New Roman"/>
          <w:kern w:val="36"/>
          <w:sz w:val="24"/>
          <w:szCs w:val="24"/>
          <w:lang w:eastAsia="fr-FR"/>
        </w:rPr>
        <w:t>ù</w:t>
      </w:r>
      <w:r w:rsidRPr="00077782">
        <w:rPr>
          <w:rFonts w:ascii="Times New Roman" w:eastAsia="Times New Roman" w:hAnsi="Times New Roman" w:cs="Times New Roman"/>
          <w:kern w:val="36"/>
          <w:sz w:val="24"/>
          <w:szCs w:val="24"/>
          <w:lang w:eastAsia="fr-FR"/>
        </w:rPr>
        <w:t xml:space="preserve"> les d</w:t>
      </w:r>
      <w:r>
        <w:rPr>
          <w:rFonts w:ascii="Times New Roman" w:eastAsia="Times New Roman" w:hAnsi="Times New Roman" w:cs="Times New Roman"/>
          <w:kern w:val="36"/>
          <w:sz w:val="24"/>
          <w:szCs w:val="24"/>
          <w:lang w:eastAsia="fr-FR"/>
        </w:rPr>
        <w:t>é</w:t>
      </w:r>
      <w:r w:rsidRPr="00077782">
        <w:rPr>
          <w:rFonts w:ascii="Times New Roman" w:eastAsia="Times New Roman" w:hAnsi="Times New Roman" w:cs="Times New Roman"/>
          <w:kern w:val="36"/>
          <w:sz w:val="24"/>
          <w:szCs w:val="24"/>
          <w:lang w:eastAsia="fr-FR"/>
        </w:rPr>
        <w:t>veloppeurs sont tr</w:t>
      </w:r>
      <w:r>
        <w:rPr>
          <w:rFonts w:ascii="Times New Roman" w:eastAsia="Times New Roman" w:hAnsi="Times New Roman" w:cs="Times New Roman"/>
          <w:kern w:val="36"/>
          <w:sz w:val="24"/>
          <w:szCs w:val="24"/>
          <w:lang w:eastAsia="fr-FR"/>
        </w:rPr>
        <w:t>è</w:t>
      </w:r>
      <w:r w:rsidRPr="00077782">
        <w:rPr>
          <w:rFonts w:ascii="Times New Roman" w:eastAsia="Times New Roman" w:hAnsi="Times New Roman" w:cs="Times New Roman"/>
          <w:kern w:val="36"/>
          <w:sz w:val="24"/>
          <w:szCs w:val="24"/>
          <w:lang w:eastAsia="fr-FR"/>
        </w:rPr>
        <w:t>s compartiment</w:t>
      </w:r>
      <w:r>
        <w:rPr>
          <w:rFonts w:ascii="Times New Roman" w:eastAsia="Times New Roman" w:hAnsi="Times New Roman" w:cs="Times New Roman"/>
          <w:kern w:val="36"/>
          <w:sz w:val="24"/>
          <w:szCs w:val="24"/>
          <w:lang w:eastAsia="fr-FR"/>
        </w:rPr>
        <w:t>é</w:t>
      </w:r>
      <w:r w:rsidRPr="00077782">
        <w:rPr>
          <w:rFonts w:ascii="Times New Roman" w:eastAsia="Times New Roman" w:hAnsi="Times New Roman" w:cs="Times New Roman"/>
          <w:kern w:val="36"/>
          <w:sz w:val="24"/>
          <w:szCs w:val="24"/>
          <w:lang w:eastAsia="fr-FR"/>
        </w:rPr>
        <w:t>s (sp</w:t>
      </w:r>
      <w:r>
        <w:rPr>
          <w:rFonts w:ascii="Times New Roman" w:eastAsia="Times New Roman" w:hAnsi="Times New Roman" w:cs="Times New Roman"/>
          <w:kern w:val="36"/>
          <w:sz w:val="24"/>
          <w:szCs w:val="24"/>
          <w:lang w:eastAsia="fr-FR"/>
        </w:rPr>
        <w:t>é</w:t>
      </w:r>
      <w:r w:rsidRPr="00077782">
        <w:rPr>
          <w:rFonts w:ascii="Times New Roman" w:eastAsia="Times New Roman" w:hAnsi="Times New Roman" w:cs="Times New Roman"/>
          <w:kern w:val="36"/>
          <w:sz w:val="24"/>
          <w:szCs w:val="24"/>
          <w:lang w:eastAsia="fr-FR"/>
        </w:rPr>
        <w:t>cialiste IHM, r</w:t>
      </w:r>
      <w:r>
        <w:rPr>
          <w:rFonts w:ascii="Times New Roman" w:eastAsia="Times New Roman" w:hAnsi="Times New Roman" w:cs="Times New Roman"/>
          <w:kern w:val="36"/>
          <w:sz w:val="24"/>
          <w:szCs w:val="24"/>
          <w:lang w:eastAsia="fr-FR"/>
        </w:rPr>
        <w:t>é</w:t>
      </w:r>
      <w:r w:rsidRPr="00077782">
        <w:rPr>
          <w:rFonts w:ascii="Times New Roman" w:eastAsia="Times New Roman" w:hAnsi="Times New Roman" w:cs="Times New Roman"/>
          <w:kern w:val="36"/>
          <w:sz w:val="24"/>
          <w:szCs w:val="24"/>
          <w:lang w:eastAsia="fr-FR"/>
        </w:rPr>
        <w:t>seaux,</w:t>
      </w:r>
      <w:r>
        <w:rPr>
          <w:rFonts w:ascii="Times New Roman" w:eastAsia="Times New Roman" w:hAnsi="Times New Roman" w:cs="Times New Roman"/>
          <w:kern w:val="36"/>
          <w:sz w:val="24"/>
          <w:szCs w:val="24"/>
          <w:lang w:eastAsia="fr-FR"/>
        </w:rPr>
        <w:t xml:space="preserve"> </w:t>
      </w:r>
      <w:r w:rsidRPr="00077782">
        <w:rPr>
          <w:rFonts w:ascii="Times New Roman" w:eastAsia="Times New Roman" w:hAnsi="Times New Roman" w:cs="Times New Roman"/>
          <w:kern w:val="36"/>
          <w:sz w:val="24"/>
          <w:szCs w:val="24"/>
          <w:lang w:eastAsia="fr-FR"/>
        </w:rPr>
        <w:t>algorithme,. . .).</w:t>
      </w:r>
    </w:p>
    <w:p w:rsidR="00F92716" w:rsidRPr="00F92716" w:rsidRDefault="00F92716" w:rsidP="00F92716">
      <w:pPr>
        <w:spacing w:before="100" w:beforeAutospacing="1" w:after="100" w:afterAutospacing="1" w:line="240" w:lineRule="auto"/>
        <w:outlineLvl w:val="0"/>
        <w:rPr>
          <w:rFonts w:ascii="Times New Roman" w:eastAsia="Times New Roman" w:hAnsi="Times New Roman" w:cs="Times New Roman"/>
          <w:b/>
          <w:bCs/>
          <w:kern w:val="36"/>
          <w:sz w:val="28"/>
          <w:szCs w:val="28"/>
          <w:lang w:eastAsia="fr-FR"/>
        </w:rPr>
      </w:pPr>
      <w:r w:rsidRPr="00F92716">
        <w:rPr>
          <w:rFonts w:ascii="Times New Roman" w:eastAsia="Times New Roman" w:hAnsi="Times New Roman" w:cs="Times New Roman"/>
          <w:b/>
          <w:bCs/>
          <w:kern w:val="36"/>
          <w:sz w:val="28"/>
          <w:szCs w:val="28"/>
          <w:lang w:eastAsia="fr-FR"/>
        </w:rPr>
        <w:t>Faute, erreur, défaillance</w:t>
      </w:r>
    </w:p>
    <w:p w:rsidR="00F92716" w:rsidRPr="00F92716" w:rsidRDefault="00F92716" w:rsidP="00F92716">
      <w:pPr>
        <w:pStyle w:val="Paragraphedeliste"/>
        <w:numPr>
          <w:ilvl w:val="0"/>
          <w:numId w:val="8"/>
        </w:num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F92716">
        <w:rPr>
          <w:rFonts w:ascii="Times New Roman" w:eastAsia="Times New Roman" w:hAnsi="Times New Roman" w:cs="Times New Roman"/>
          <w:kern w:val="36"/>
          <w:sz w:val="24"/>
          <w:szCs w:val="24"/>
          <w:lang w:eastAsia="fr-FR"/>
        </w:rPr>
        <w:t>Faute ou défaut : Cause supposée ou adjugée d’une erreur</w:t>
      </w:r>
    </w:p>
    <w:p w:rsidR="00F92716" w:rsidRPr="00F92716" w:rsidRDefault="00F92716" w:rsidP="00F92716">
      <w:pPr>
        <w:pStyle w:val="Paragraphedeliste"/>
        <w:numPr>
          <w:ilvl w:val="0"/>
          <w:numId w:val="8"/>
        </w:num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F92716">
        <w:rPr>
          <w:rFonts w:ascii="Times New Roman" w:eastAsia="Times New Roman" w:hAnsi="Times New Roman" w:cs="Times New Roman"/>
          <w:kern w:val="36"/>
          <w:sz w:val="24"/>
          <w:szCs w:val="24"/>
          <w:lang w:eastAsia="fr-FR"/>
        </w:rPr>
        <w:t xml:space="preserve">Erreur : Etat du système susceptible de provoquer une défaillance </w:t>
      </w:r>
    </w:p>
    <w:p w:rsidR="00F92716" w:rsidRPr="00F92716" w:rsidRDefault="00F92716" w:rsidP="00F92716">
      <w:pPr>
        <w:pStyle w:val="Paragraphedeliste"/>
        <w:numPr>
          <w:ilvl w:val="0"/>
          <w:numId w:val="8"/>
        </w:numPr>
        <w:spacing w:before="100" w:beforeAutospacing="1" w:after="100" w:afterAutospacing="1" w:line="240" w:lineRule="auto"/>
        <w:outlineLvl w:val="0"/>
        <w:rPr>
          <w:rFonts w:ascii="Times New Roman" w:eastAsia="Times New Roman" w:hAnsi="Times New Roman" w:cs="Times New Roman"/>
          <w:kern w:val="36"/>
          <w:sz w:val="24"/>
          <w:szCs w:val="24"/>
          <w:lang w:eastAsia="fr-FR"/>
        </w:rPr>
      </w:pPr>
      <w:r w:rsidRPr="00F92716">
        <w:rPr>
          <w:rFonts w:ascii="Times New Roman" w:eastAsia="Times New Roman" w:hAnsi="Times New Roman" w:cs="Times New Roman"/>
          <w:kern w:val="36"/>
          <w:sz w:val="24"/>
          <w:szCs w:val="24"/>
          <w:lang w:eastAsia="fr-FR"/>
        </w:rPr>
        <w:t>Défaillance : Le service fourni dévie de l’accomplissement de la fonction du système</w:t>
      </w:r>
    </w:p>
    <w:p w:rsidR="00F92716" w:rsidRPr="00EB48B5" w:rsidRDefault="00F92716" w:rsidP="00F92716">
      <w:pPr>
        <w:pStyle w:val="Paragraphedeliste"/>
        <w:numPr>
          <w:ilvl w:val="0"/>
          <w:numId w:val="8"/>
        </w:numPr>
        <w:spacing w:before="100" w:beforeAutospacing="1" w:after="100" w:afterAutospacing="1" w:line="240" w:lineRule="auto"/>
        <w:outlineLvl w:val="0"/>
        <w:rPr>
          <w:rFonts w:ascii="Times New Roman" w:eastAsia="Times New Roman" w:hAnsi="Times New Roman" w:cs="Times New Roman"/>
          <w:b/>
          <w:bCs/>
          <w:kern w:val="36"/>
          <w:sz w:val="28"/>
          <w:szCs w:val="28"/>
          <w:lang w:eastAsia="fr-FR"/>
        </w:rPr>
      </w:pPr>
      <w:r w:rsidRPr="00F92716">
        <w:rPr>
          <w:rFonts w:ascii="Times New Roman" w:eastAsia="Times New Roman" w:hAnsi="Times New Roman" w:cs="Times New Roman"/>
          <w:kern w:val="36"/>
          <w:sz w:val="24"/>
          <w:szCs w:val="24"/>
          <w:lang w:eastAsia="fr-FR"/>
        </w:rPr>
        <w:t xml:space="preserve">Le test a pour objectif de mettre en évidence des défaillances </w:t>
      </w:r>
    </w:p>
    <w:p w:rsidR="00EB48B5" w:rsidRPr="00EB48B5" w:rsidRDefault="00EB48B5" w:rsidP="00EB48B5">
      <w:pPr>
        <w:spacing w:before="100" w:beforeAutospacing="1" w:after="100" w:afterAutospacing="1" w:line="240" w:lineRule="auto"/>
        <w:outlineLvl w:val="0"/>
        <w:rPr>
          <w:rFonts w:ascii="Times New Roman" w:eastAsia="Times New Roman" w:hAnsi="Times New Roman" w:cs="Times New Roman"/>
          <w:b/>
          <w:bCs/>
          <w:kern w:val="36"/>
          <w:sz w:val="28"/>
          <w:szCs w:val="28"/>
          <w:lang w:eastAsia="fr-FR"/>
        </w:rPr>
      </w:pPr>
    </w:p>
    <w:p w:rsidR="006A4D3A" w:rsidRPr="00EB48B5" w:rsidRDefault="006A4D3A" w:rsidP="00EB48B5">
      <w:pPr>
        <w:pStyle w:val="Paragraphedeliste"/>
        <w:numPr>
          <w:ilvl w:val="0"/>
          <w:numId w:val="9"/>
        </w:numPr>
        <w:spacing w:before="100" w:beforeAutospacing="1" w:after="100" w:afterAutospacing="1" w:line="240" w:lineRule="auto"/>
        <w:ind w:left="0" w:firstLine="0"/>
        <w:outlineLvl w:val="0"/>
        <w:rPr>
          <w:rFonts w:ascii="Times New Roman" w:eastAsia="Times New Roman" w:hAnsi="Times New Roman" w:cs="Times New Roman"/>
          <w:b/>
          <w:bCs/>
          <w:kern w:val="36"/>
          <w:sz w:val="28"/>
          <w:szCs w:val="28"/>
          <w:lang w:eastAsia="fr-FR"/>
        </w:rPr>
      </w:pPr>
      <w:r w:rsidRPr="00EB48B5">
        <w:rPr>
          <w:rFonts w:ascii="Times New Roman" w:eastAsia="Times New Roman" w:hAnsi="Times New Roman" w:cs="Times New Roman"/>
          <w:b/>
          <w:bCs/>
          <w:kern w:val="36"/>
          <w:sz w:val="28"/>
          <w:szCs w:val="28"/>
          <w:lang w:eastAsia="fr-FR"/>
        </w:rPr>
        <w:t>Les 7 principes généraux du test</w:t>
      </w:r>
    </w:p>
    <w:p w:rsidR="00356E00" w:rsidRDefault="006A4D3A" w:rsidP="006A4D3A">
      <w:r>
        <w:t>Cette liste synthétise l’essentiel des bonnes pratiques et écueils du test logiciel.</w:t>
      </w:r>
    </w:p>
    <w:p w:rsidR="006A4D3A" w:rsidRDefault="006A4D3A" w:rsidP="006A4D3A">
      <w:pPr>
        <w:jc w:val="center"/>
      </w:pPr>
      <w:r>
        <w:rPr>
          <w:noProof/>
          <w:lang w:eastAsia="fr-FR"/>
        </w:rPr>
        <w:lastRenderedPageBreak/>
        <w:drawing>
          <wp:inline distT="0" distB="0" distL="0" distR="0">
            <wp:extent cx="4295775" cy="2933700"/>
            <wp:effectExtent l="0" t="0" r="9525" b="0"/>
            <wp:docPr id="1" name="Image 1" descr="Slide_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_glob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95775" cy="2933700"/>
                    </a:xfrm>
                    <a:prstGeom prst="rect">
                      <a:avLst/>
                    </a:prstGeom>
                    <a:noFill/>
                    <a:ln>
                      <a:noFill/>
                    </a:ln>
                  </pic:spPr>
                </pic:pic>
              </a:graphicData>
            </a:graphic>
          </wp:inline>
        </w:drawing>
      </w:r>
    </w:p>
    <w:p w:rsidR="006A4D3A" w:rsidRPr="006A4D3A" w:rsidRDefault="006A4D3A" w:rsidP="006A4D3A">
      <w:pPr>
        <w:spacing w:before="100" w:beforeAutospacing="1" w:after="100" w:afterAutospacing="1" w:line="240" w:lineRule="auto"/>
        <w:rPr>
          <w:rFonts w:ascii="Times New Roman" w:eastAsia="Times New Roman" w:hAnsi="Times New Roman" w:cs="Times New Roman"/>
          <w:sz w:val="24"/>
          <w:szCs w:val="24"/>
          <w:lang w:eastAsia="fr-FR"/>
        </w:rPr>
      </w:pPr>
      <w:r w:rsidRPr="006A4D3A">
        <w:rPr>
          <w:rFonts w:ascii="Times New Roman" w:eastAsia="Times New Roman" w:hAnsi="Times New Roman" w:cs="Times New Roman"/>
          <w:b/>
          <w:bCs/>
          <w:sz w:val="24"/>
          <w:szCs w:val="24"/>
          <w:lang w:eastAsia="fr-FR"/>
        </w:rPr>
        <w:t>Principe n°1 : les tests montrent la présence de défauts</w:t>
      </w:r>
    </w:p>
    <w:p w:rsidR="006A4D3A" w:rsidRPr="006A4D3A" w:rsidRDefault="006A4D3A" w:rsidP="006A4D3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A4D3A">
        <w:rPr>
          <w:rFonts w:ascii="Times New Roman" w:eastAsia="Times New Roman" w:hAnsi="Times New Roman" w:cs="Times New Roman"/>
          <w:sz w:val="24"/>
          <w:szCs w:val="24"/>
          <w:lang w:eastAsia="fr-FR"/>
        </w:rPr>
        <w:t>Les tests peuvent prouver la présence de défauts, pas leur absence</w:t>
      </w:r>
    </w:p>
    <w:p w:rsidR="006A4D3A" w:rsidRPr="006A4D3A" w:rsidRDefault="006A4D3A" w:rsidP="004C46AB">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A4D3A">
        <w:rPr>
          <w:rFonts w:ascii="Times New Roman" w:eastAsia="Times New Roman" w:hAnsi="Times New Roman" w:cs="Times New Roman"/>
          <w:sz w:val="24"/>
          <w:szCs w:val="24"/>
          <w:lang w:eastAsia="fr-FR"/>
        </w:rPr>
        <w:t xml:space="preserve">0 anomalie détectée ne prouve pas une absence totale de défaut du logiciel. Il peut </w:t>
      </w:r>
      <w:r>
        <w:rPr>
          <w:rFonts w:ascii="Times New Roman" w:eastAsia="Times New Roman" w:hAnsi="Times New Roman" w:cs="Times New Roman"/>
          <w:sz w:val="24"/>
          <w:szCs w:val="24"/>
          <w:lang w:eastAsia="fr-FR"/>
        </w:rPr>
        <w:t>s</w:t>
      </w:r>
      <w:r w:rsidRPr="006A4D3A">
        <w:rPr>
          <w:rFonts w:ascii="Times New Roman" w:eastAsia="Times New Roman" w:hAnsi="Times New Roman" w:cs="Times New Roman"/>
          <w:sz w:val="24"/>
          <w:szCs w:val="24"/>
          <w:lang w:eastAsia="fr-FR"/>
        </w:rPr>
        <w:t>’agir d’un problème du coté des jeux de données.</w:t>
      </w:r>
      <w:r w:rsidR="004C46AB">
        <w:rPr>
          <w:rFonts w:ascii="Times New Roman" w:eastAsia="Times New Roman" w:hAnsi="Times New Roman" w:cs="Times New Roman"/>
          <w:sz w:val="24"/>
          <w:szCs w:val="24"/>
          <w:lang w:eastAsia="fr-FR"/>
        </w:rPr>
        <w:t xml:space="preserve"> </w:t>
      </w:r>
      <w:r w:rsidRPr="006A4D3A">
        <w:rPr>
          <w:rFonts w:ascii="Times New Roman" w:eastAsia="Times New Roman" w:hAnsi="Times New Roman" w:cs="Times New Roman"/>
          <w:sz w:val="24"/>
          <w:szCs w:val="24"/>
          <w:lang w:eastAsia="fr-FR"/>
        </w:rPr>
        <w:t>Ceux-ci ne sont peut-être pas adaptés et ne ciblent peut-être pas la pa</w:t>
      </w:r>
      <w:r>
        <w:rPr>
          <w:rFonts w:ascii="Times New Roman" w:eastAsia="Times New Roman" w:hAnsi="Times New Roman" w:cs="Times New Roman"/>
          <w:sz w:val="24"/>
          <w:szCs w:val="24"/>
          <w:lang w:eastAsia="fr-FR"/>
        </w:rPr>
        <w:t>rtie potentiellement sujette à c</w:t>
      </w:r>
      <w:r w:rsidRPr="006A4D3A">
        <w:rPr>
          <w:rFonts w:ascii="Times New Roman" w:eastAsia="Times New Roman" w:hAnsi="Times New Roman" w:cs="Times New Roman"/>
          <w:sz w:val="24"/>
          <w:szCs w:val="24"/>
          <w:lang w:eastAsia="fr-FR"/>
        </w:rPr>
        <w:t>es défauts</w:t>
      </w:r>
    </w:p>
    <w:p w:rsidR="006A4D3A" w:rsidRDefault="006A4D3A" w:rsidP="006A4D3A">
      <w:pPr>
        <w:spacing w:before="100" w:beforeAutospacing="1" w:after="100" w:afterAutospacing="1" w:line="240" w:lineRule="auto"/>
        <w:rPr>
          <w:rFonts w:ascii="Times New Roman" w:eastAsia="Times New Roman" w:hAnsi="Times New Roman" w:cs="Times New Roman"/>
          <w:i/>
          <w:iCs/>
          <w:sz w:val="24"/>
          <w:szCs w:val="24"/>
          <w:lang w:eastAsia="fr-FR"/>
        </w:rPr>
      </w:pPr>
      <w:r w:rsidRPr="006A4D3A">
        <w:rPr>
          <w:rFonts w:ascii="Times New Roman" w:eastAsia="Times New Roman" w:hAnsi="Times New Roman" w:cs="Times New Roman"/>
          <w:i/>
          <w:iCs/>
          <w:sz w:val="24"/>
          <w:szCs w:val="24"/>
          <w:lang w:eastAsia="fr-FR"/>
        </w:rPr>
        <w:t>–&gt; En conclusion : si aucune anomalie n’est trouvée, c’est probablement suspect !</w:t>
      </w:r>
    </w:p>
    <w:p w:rsidR="006A4D3A" w:rsidRPr="006A4D3A" w:rsidRDefault="006A4D3A" w:rsidP="006A4D3A">
      <w:pPr>
        <w:spacing w:before="100" w:beforeAutospacing="1" w:after="100" w:afterAutospacing="1" w:line="240" w:lineRule="auto"/>
        <w:rPr>
          <w:rFonts w:ascii="Times New Roman" w:eastAsia="Times New Roman" w:hAnsi="Times New Roman" w:cs="Times New Roman"/>
          <w:sz w:val="24"/>
          <w:szCs w:val="24"/>
          <w:lang w:eastAsia="fr-FR"/>
        </w:rPr>
      </w:pPr>
      <w:r w:rsidRPr="006A4D3A">
        <w:rPr>
          <w:rFonts w:ascii="Times New Roman" w:eastAsia="Times New Roman" w:hAnsi="Times New Roman" w:cs="Times New Roman"/>
          <w:b/>
          <w:bCs/>
          <w:sz w:val="24"/>
          <w:szCs w:val="24"/>
          <w:lang w:eastAsia="fr-FR"/>
        </w:rPr>
        <w:t>Principe n°2 : les tests exhaustifs n’existent pas</w:t>
      </w:r>
    </w:p>
    <w:p w:rsidR="006A4D3A" w:rsidRPr="006A4D3A" w:rsidRDefault="006A4D3A" w:rsidP="006A4D3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A4D3A">
        <w:rPr>
          <w:rFonts w:ascii="Times New Roman" w:eastAsia="Times New Roman" w:hAnsi="Times New Roman" w:cs="Times New Roman"/>
          <w:sz w:val="24"/>
          <w:szCs w:val="24"/>
          <w:lang w:eastAsia="fr-FR"/>
        </w:rPr>
        <w:t>Sauf cas trivial, il est souvent impossible de tester, explorer toutes les combinaisons d’un programme</w:t>
      </w:r>
    </w:p>
    <w:p w:rsidR="006A4D3A" w:rsidRPr="006A4D3A" w:rsidRDefault="006A4D3A" w:rsidP="006A4D3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A4D3A">
        <w:rPr>
          <w:rFonts w:ascii="Times New Roman" w:eastAsia="Times New Roman" w:hAnsi="Times New Roman" w:cs="Times New Roman"/>
          <w:sz w:val="24"/>
          <w:szCs w:val="24"/>
          <w:lang w:eastAsia="fr-FR"/>
        </w:rPr>
        <w:t>Par ailleurs l’activité de tests nécessite un effort important. En moyenne, l’activité de test représente 30% de l’activité d’un projet</w:t>
      </w:r>
      <w:r>
        <w:rPr>
          <w:rFonts w:ascii="Times New Roman" w:eastAsia="Times New Roman" w:hAnsi="Times New Roman" w:cs="Times New Roman"/>
          <w:sz w:val="24"/>
          <w:szCs w:val="24"/>
          <w:lang w:eastAsia="fr-FR"/>
        </w:rPr>
        <w:t xml:space="preserve">. </w:t>
      </w:r>
      <w:r w:rsidRPr="006A4D3A">
        <w:rPr>
          <w:rFonts w:ascii="Times New Roman" w:eastAsia="Times New Roman" w:hAnsi="Times New Roman" w:cs="Times New Roman"/>
          <w:sz w:val="24"/>
          <w:szCs w:val="24"/>
          <w:lang w:eastAsia="fr-FR"/>
        </w:rPr>
        <w:t>Un équilibre coût/qualité doit impérativement être trouvé</w:t>
      </w:r>
    </w:p>
    <w:p w:rsidR="006A4D3A" w:rsidRPr="006A4D3A" w:rsidRDefault="006A4D3A" w:rsidP="006A4D3A">
      <w:pPr>
        <w:spacing w:before="100" w:beforeAutospacing="1" w:after="100" w:afterAutospacing="1" w:line="240" w:lineRule="auto"/>
        <w:rPr>
          <w:rFonts w:ascii="Times New Roman" w:eastAsia="Times New Roman" w:hAnsi="Times New Roman" w:cs="Times New Roman"/>
          <w:sz w:val="24"/>
          <w:szCs w:val="24"/>
          <w:lang w:eastAsia="fr-FR"/>
        </w:rPr>
      </w:pPr>
      <w:r w:rsidRPr="006A4D3A">
        <w:rPr>
          <w:rFonts w:ascii="Times New Roman" w:eastAsia="Times New Roman" w:hAnsi="Times New Roman" w:cs="Times New Roman"/>
          <w:i/>
          <w:iCs/>
          <w:sz w:val="24"/>
          <w:szCs w:val="24"/>
          <w:lang w:eastAsia="fr-FR"/>
        </w:rPr>
        <w:t>–&gt; En conclusion : si vous voulez tester un logiciel complexe intégralement, une vie entière ne suffira pas !</w:t>
      </w:r>
    </w:p>
    <w:p w:rsidR="00076F9F" w:rsidRPr="00076F9F" w:rsidRDefault="00076F9F" w:rsidP="00076F9F">
      <w:pPr>
        <w:spacing w:before="100" w:beforeAutospacing="1" w:after="100" w:afterAutospacing="1" w:line="240" w:lineRule="auto"/>
        <w:rPr>
          <w:rFonts w:ascii="Times New Roman" w:eastAsia="Times New Roman" w:hAnsi="Times New Roman" w:cs="Times New Roman"/>
          <w:sz w:val="24"/>
          <w:szCs w:val="24"/>
          <w:lang w:eastAsia="fr-FR"/>
        </w:rPr>
      </w:pPr>
      <w:r w:rsidRPr="00076F9F">
        <w:rPr>
          <w:rFonts w:ascii="Times New Roman" w:eastAsia="Times New Roman" w:hAnsi="Times New Roman" w:cs="Times New Roman"/>
          <w:b/>
          <w:bCs/>
          <w:sz w:val="24"/>
          <w:szCs w:val="24"/>
          <w:lang w:eastAsia="fr-FR"/>
        </w:rPr>
        <w:t>Principe n°3 : tester tôt</w:t>
      </w:r>
    </w:p>
    <w:p w:rsidR="00076F9F" w:rsidRPr="00076F9F" w:rsidRDefault="00076F9F" w:rsidP="004C46AB">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76F9F">
        <w:rPr>
          <w:rFonts w:ascii="Times New Roman" w:eastAsia="Times New Roman" w:hAnsi="Times New Roman" w:cs="Times New Roman"/>
          <w:sz w:val="24"/>
          <w:szCs w:val="24"/>
          <w:lang w:eastAsia="fr-FR"/>
        </w:rPr>
        <w:t>Lorsqu’une erreur est détectée tôt, les efforts demandés pour corriger sont moins conséquents (analyse, dev, re-test). L’impact étant moins important, le coût de l’opération reste limité</w:t>
      </w:r>
    </w:p>
    <w:p w:rsidR="00076F9F" w:rsidRDefault="00076F9F" w:rsidP="004C46AB">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76F9F">
        <w:rPr>
          <w:rFonts w:ascii="Times New Roman" w:eastAsia="Times New Roman" w:hAnsi="Times New Roman" w:cs="Times New Roman"/>
          <w:sz w:val="24"/>
          <w:szCs w:val="24"/>
          <w:lang w:eastAsia="fr-FR"/>
        </w:rPr>
        <w:t>Ce fonctionnement apporte de la sérénité aux seins des équipes. Ce travail est davantage vu comme une réflexion de groupe par tous les acteurs et non comme une remise en cause tardive du travail de chacun.</w:t>
      </w:r>
    </w:p>
    <w:p w:rsidR="00076F9F" w:rsidRPr="00076F9F" w:rsidRDefault="00076F9F" w:rsidP="00076F9F">
      <w:pPr>
        <w:spacing w:before="100" w:beforeAutospacing="1" w:after="100" w:afterAutospacing="1" w:line="240" w:lineRule="auto"/>
        <w:ind w:left="360"/>
        <w:rPr>
          <w:rFonts w:ascii="Times New Roman" w:eastAsia="Times New Roman" w:hAnsi="Times New Roman" w:cs="Times New Roman"/>
          <w:sz w:val="24"/>
          <w:szCs w:val="24"/>
          <w:lang w:eastAsia="fr-FR"/>
        </w:rPr>
      </w:pPr>
      <w:r w:rsidRPr="00076F9F">
        <w:rPr>
          <w:rFonts w:ascii="Times New Roman" w:eastAsia="Times New Roman" w:hAnsi="Times New Roman" w:cs="Times New Roman"/>
          <w:i/>
          <w:iCs/>
          <w:sz w:val="24"/>
          <w:szCs w:val="24"/>
          <w:lang w:eastAsia="fr-FR"/>
        </w:rPr>
        <w:t xml:space="preserve">–&gt; En conclusion : si vous goûtez l’assaisonnement de votre préparation culinaire dès le début, vous minimisez les risques de faire un plat immangeable. Si vous goûtez seulement </w:t>
      </w:r>
      <w:r w:rsidRPr="00076F9F">
        <w:rPr>
          <w:rFonts w:ascii="Times New Roman" w:eastAsia="Times New Roman" w:hAnsi="Times New Roman" w:cs="Times New Roman"/>
          <w:i/>
          <w:iCs/>
          <w:sz w:val="24"/>
          <w:szCs w:val="24"/>
          <w:lang w:eastAsia="fr-FR"/>
        </w:rPr>
        <w:lastRenderedPageBreak/>
        <w:t>à la fin, vous risquez d’avoir de mauvaises surprises et de pouvoir difficilement rattraper le coup</w:t>
      </w:r>
    </w:p>
    <w:p w:rsidR="00076F9F" w:rsidRPr="00076F9F" w:rsidRDefault="00076F9F" w:rsidP="00076F9F">
      <w:pPr>
        <w:spacing w:before="100" w:beforeAutospacing="1" w:after="100" w:afterAutospacing="1" w:line="240" w:lineRule="auto"/>
        <w:rPr>
          <w:rFonts w:ascii="Times New Roman" w:eastAsia="Times New Roman" w:hAnsi="Times New Roman" w:cs="Times New Roman"/>
          <w:sz w:val="24"/>
          <w:szCs w:val="24"/>
          <w:lang w:eastAsia="fr-FR"/>
        </w:rPr>
      </w:pPr>
      <w:r w:rsidRPr="00076F9F">
        <w:rPr>
          <w:rFonts w:ascii="Times New Roman" w:eastAsia="Times New Roman" w:hAnsi="Times New Roman" w:cs="Times New Roman"/>
          <w:b/>
          <w:bCs/>
          <w:sz w:val="24"/>
          <w:szCs w:val="24"/>
          <w:lang w:eastAsia="fr-FR"/>
        </w:rPr>
        <w:t>Principe n°4 : regroupement des défauts</w:t>
      </w:r>
    </w:p>
    <w:p w:rsidR="00076F9F" w:rsidRPr="00076F9F" w:rsidRDefault="00076F9F" w:rsidP="002426C3">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076F9F">
        <w:rPr>
          <w:rFonts w:ascii="Times New Roman" w:eastAsia="Times New Roman" w:hAnsi="Times New Roman" w:cs="Times New Roman"/>
          <w:sz w:val="24"/>
          <w:szCs w:val="24"/>
          <w:lang w:eastAsia="fr-FR"/>
        </w:rPr>
        <w:t>Les défauts se concentrent souvent autour des m</w:t>
      </w:r>
      <w:r w:rsidR="002426C3">
        <w:rPr>
          <w:rFonts w:ascii="Times New Roman" w:eastAsia="Times New Roman" w:hAnsi="Times New Roman" w:cs="Times New Roman"/>
          <w:sz w:val="24"/>
          <w:szCs w:val="24"/>
          <w:lang w:eastAsia="fr-FR"/>
        </w:rPr>
        <w:t>êmes modules et fonctionnalités</w:t>
      </w:r>
      <w:r w:rsidRPr="00076F9F">
        <w:rPr>
          <w:rFonts w:ascii="Times New Roman" w:eastAsia="Times New Roman" w:hAnsi="Times New Roman" w:cs="Times New Roman"/>
          <w:sz w:val="24"/>
          <w:szCs w:val="24"/>
          <w:lang w:eastAsia="fr-FR"/>
        </w:rPr>
        <w:t xml:space="preserve">. Ils se regroupent souvent autour des domaines qui présentent des difficultés de réalisation tels que les composants transactionnels, </w:t>
      </w:r>
      <w:r w:rsidR="00CD29AF" w:rsidRPr="00076F9F">
        <w:rPr>
          <w:rFonts w:ascii="Times New Roman" w:eastAsia="Times New Roman" w:hAnsi="Times New Roman" w:cs="Times New Roman"/>
          <w:sz w:val="24"/>
          <w:szCs w:val="24"/>
          <w:lang w:eastAsia="fr-FR"/>
        </w:rPr>
        <w:t>multitâches</w:t>
      </w:r>
      <w:r w:rsidRPr="00076F9F">
        <w:rPr>
          <w:rFonts w:ascii="Times New Roman" w:eastAsia="Times New Roman" w:hAnsi="Times New Roman" w:cs="Times New Roman"/>
          <w:sz w:val="24"/>
          <w:szCs w:val="24"/>
          <w:lang w:eastAsia="fr-FR"/>
        </w:rPr>
        <w:t>, temps réel</w:t>
      </w:r>
      <w:r w:rsidR="002426C3">
        <w:rPr>
          <w:rFonts w:ascii="Times New Roman" w:eastAsia="Times New Roman" w:hAnsi="Times New Roman" w:cs="Times New Roman"/>
          <w:sz w:val="24"/>
          <w:szCs w:val="24"/>
          <w:lang w:eastAsia="fr-FR"/>
        </w:rPr>
        <w:t>.</w:t>
      </w:r>
      <w:r w:rsidRPr="00076F9F">
        <w:rPr>
          <w:rFonts w:ascii="Times New Roman" w:eastAsia="Times New Roman" w:hAnsi="Times New Roman" w:cs="Times New Roman"/>
          <w:sz w:val="24"/>
          <w:szCs w:val="24"/>
          <w:lang w:eastAsia="fr-FR"/>
        </w:rPr>
        <w:br/>
        <w:t>L’expérience peut présager quelle part du logiciel pourra potentiellement contenir la majorité des défauts.</w:t>
      </w:r>
    </w:p>
    <w:p w:rsidR="00CD29AF" w:rsidRPr="00CD29AF" w:rsidRDefault="00CD29AF" w:rsidP="00CD29AF">
      <w:pPr>
        <w:spacing w:before="100" w:beforeAutospacing="1" w:after="100" w:afterAutospacing="1" w:line="240" w:lineRule="auto"/>
        <w:rPr>
          <w:rFonts w:ascii="Times New Roman" w:eastAsia="Times New Roman" w:hAnsi="Times New Roman" w:cs="Times New Roman"/>
          <w:sz w:val="24"/>
          <w:szCs w:val="24"/>
          <w:lang w:eastAsia="fr-FR"/>
        </w:rPr>
      </w:pPr>
      <w:r w:rsidRPr="00CD29AF">
        <w:rPr>
          <w:rFonts w:ascii="Times New Roman" w:eastAsia="Times New Roman" w:hAnsi="Times New Roman" w:cs="Times New Roman"/>
          <w:b/>
          <w:bCs/>
          <w:sz w:val="24"/>
          <w:szCs w:val="24"/>
          <w:lang w:eastAsia="fr-FR"/>
        </w:rPr>
        <w:t>Principe n°5 : paradoxe du pesticide</w:t>
      </w:r>
    </w:p>
    <w:p w:rsidR="00CD29AF" w:rsidRPr="00CD29AF" w:rsidRDefault="00CD29AF" w:rsidP="002426C3">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CD29AF">
        <w:rPr>
          <w:rFonts w:ascii="Times New Roman" w:eastAsia="Times New Roman" w:hAnsi="Times New Roman" w:cs="Times New Roman"/>
          <w:sz w:val="24"/>
          <w:szCs w:val="24"/>
          <w:lang w:eastAsia="fr-FR"/>
        </w:rPr>
        <w:t>Tester avec les mêmes cas ou données ne permettra pas de détecter de nouveaux défauts au fil des cycles de test. Le logiciel finira par « ressembler » aux tests auxquels il a été soumis</w:t>
      </w:r>
      <w:r w:rsidR="002426C3">
        <w:rPr>
          <w:rFonts w:ascii="Times New Roman" w:eastAsia="Times New Roman" w:hAnsi="Times New Roman" w:cs="Times New Roman"/>
          <w:sz w:val="24"/>
          <w:szCs w:val="24"/>
          <w:lang w:eastAsia="fr-FR"/>
        </w:rPr>
        <w:t xml:space="preserve">. </w:t>
      </w:r>
      <w:r w:rsidRPr="00CD29AF">
        <w:rPr>
          <w:rFonts w:ascii="Times New Roman" w:eastAsia="Times New Roman" w:hAnsi="Times New Roman" w:cs="Times New Roman"/>
          <w:sz w:val="24"/>
          <w:szCs w:val="24"/>
          <w:lang w:eastAsia="fr-FR"/>
        </w:rPr>
        <w:t>Les anomalies décroissent selon la cible des tests.</w:t>
      </w:r>
    </w:p>
    <w:p w:rsidR="00CD29AF" w:rsidRPr="00CD29AF" w:rsidRDefault="00CD29AF" w:rsidP="00CD29AF">
      <w:pPr>
        <w:spacing w:before="100" w:beforeAutospacing="1" w:after="100" w:afterAutospacing="1" w:line="240" w:lineRule="auto"/>
        <w:rPr>
          <w:rFonts w:ascii="Times New Roman" w:eastAsia="Times New Roman" w:hAnsi="Times New Roman" w:cs="Times New Roman"/>
          <w:sz w:val="24"/>
          <w:szCs w:val="24"/>
          <w:lang w:eastAsia="fr-FR"/>
        </w:rPr>
      </w:pPr>
      <w:r w:rsidRPr="00CD29AF">
        <w:rPr>
          <w:rFonts w:ascii="Times New Roman" w:eastAsia="Times New Roman" w:hAnsi="Times New Roman" w:cs="Times New Roman"/>
          <w:b/>
          <w:bCs/>
          <w:sz w:val="24"/>
          <w:szCs w:val="24"/>
          <w:lang w:eastAsia="fr-FR"/>
        </w:rPr>
        <w:t>Principe n°6 : les tests dépendent du contexte</w:t>
      </w:r>
    </w:p>
    <w:p w:rsidR="00CD29AF" w:rsidRPr="00CD29AF" w:rsidRDefault="00CD29AF" w:rsidP="002426C3">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CD29AF">
        <w:rPr>
          <w:rFonts w:ascii="Times New Roman" w:eastAsia="Times New Roman" w:hAnsi="Times New Roman" w:cs="Times New Roman"/>
          <w:sz w:val="24"/>
          <w:szCs w:val="24"/>
          <w:lang w:eastAsia="fr-FR"/>
        </w:rPr>
        <w:t>Selon le domaine concerné (assurance santé, bancaire, aérospatial, médical…) le test logiciel est adapté à ses objectifs d’utilisation ainsi qu’aux contraintes qui lui sont propres (normes de sécurité par exemple)</w:t>
      </w:r>
      <w:r w:rsidR="002426C3">
        <w:rPr>
          <w:rFonts w:ascii="Times New Roman" w:eastAsia="Times New Roman" w:hAnsi="Times New Roman" w:cs="Times New Roman"/>
          <w:sz w:val="24"/>
          <w:szCs w:val="24"/>
          <w:lang w:eastAsia="fr-FR"/>
        </w:rPr>
        <w:t xml:space="preserve">. </w:t>
      </w:r>
      <w:r w:rsidRPr="00CD29AF">
        <w:rPr>
          <w:rFonts w:ascii="Times New Roman" w:eastAsia="Times New Roman" w:hAnsi="Times New Roman" w:cs="Times New Roman"/>
          <w:sz w:val="24"/>
          <w:szCs w:val="24"/>
          <w:lang w:eastAsia="fr-FR"/>
        </w:rPr>
        <w:t>Un logiciel de comptabilité ne sera pas testé de la même façon qu’un logiciel de navigation GPS.</w:t>
      </w:r>
    </w:p>
    <w:p w:rsidR="00CD29AF" w:rsidRPr="00CD29AF" w:rsidRDefault="00CD29AF" w:rsidP="00CD29AF">
      <w:pPr>
        <w:spacing w:before="100" w:beforeAutospacing="1" w:after="100" w:afterAutospacing="1" w:line="240" w:lineRule="auto"/>
        <w:rPr>
          <w:rFonts w:ascii="Times New Roman" w:eastAsia="Times New Roman" w:hAnsi="Times New Roman" w:cs="Times New Roman"/>
          <w:sz w:val="24"/>
          <w:szCs w:val="24"/>
          <w:lang w:eastAsia="fr-FR"/>
        </w:rPr>
      </w:pPr>
      <w:r w:rsidRPr="00CD29AF">
        <w:rPr>
          <w:rFonts w:ascii="Times New Roman" w:eastAsia="Times New Roman" w:hAnsi="Times New Roman" w:cs="Times New Roman"/>
          <w:i/>
          <w:iCs/>
          <w:sz w:val="24"/>
          <w:szCs w:val="24"/>
          <w:lang w:eastAsia="fr-FR"/>
        </w:rPr>
        <w:t>–&gt; En conclusion : on ne fabrique pas une voiture de course avec les pièces d’une citadine</w:t>
      </w:r>
    </w:p>
    <w:p w:rsidR="00CD29AF" w:rsidRPr="00CD29AF" w:rsidRDefault="00CD29AF" w:rsidP="00CD29AF">
      <w:pPr>
        <w:spacing w:before="100" w:beforeAutospacing="1" w:after="100" w:afterAutospacing="1" w:line="240" w:lineRule="auto"/>
        <w:rPr>
          <w:rFonts w:ascii="Times New Roman" w:eastAsia="Times New Roman" w:hAnsi="Times New Roman" w:cs="Times New Roman"/>
          <w:sz w:val="24"/>
          <w:szCs w:val="24"/>
          <w:lang w:eastAsia="fr-FR"/>
        </w:rPr>
      </w:pPr>
      <w:r w:rsidRPr="00CD29AF">
        <w:rPr>
          <w:rFonts w:ascii="Times New Roman" w:eastAsia="Times New Roman" w:hAnsi="Times New Roman" w:cs="Times New Roman"/>
          <w:b/>
          <w:bCs/>
          <w:sz w:val="24"/>
          <w:szCs w:val="24"/>
          <w:lang w:eastAsia="fr-FR"/>
        </w:rPr>
        <w:t>Principe n°7 : l’illusion de l’absence d’erreur</w:t>
      </w:r>
    </w:p>
    <w:p w:rsidR="00CD29AF" w:rsidRDefault="00CD29AF" w:rsidP="00CD29AF">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CD29AF">
        <w:rPr>
          <w:rFonts w:ascii="Times New Roman" w:eastAsia="Times New Roman" w:hAnsi="Times New Roman" w:cs="Times New Roman"/>
          <w:sz w:val="24"/>
          <w:szCs w:val="24"/>
          <w:lang w:eastAsia="fr-FR"/>
        </w:rPr>
        <w:t>Les tests vérifient que le logiciel est conforme aux spécifications. L’absence d’erreur ne garantit pas que le logiciel corresponde aux besoins du client.</w:t>
      </w:r>
    </w:p>
    <w:p w:rsidR="006D6B26" w:rsidRPr="00CD29AF" w:rsidRDefault="006D6B26" w:rsidP="006D6B26">
      <w:pPr>
        <w:spacing w:before="100" w:beforeAutospacing="1" w:after="100" w:afterAutospacing="1" w:line="240" w:lineRule="auto"/>
        <w:ind w:left="360"/>
        <w:rPr>
          <w:rFonts w:ascii="Times New Roman" w:eastAsia="Times New Roman" w:hAnsi="Times New Roman" w:cs="Times New Roman"/>
          <w:sz w:val="24"/>
          <w:szCs w:val="24"/>
          <w:lang w:eastAsia="fr-FR"/>
        </w:rPr>
      </w:pPr>
    </w:p>
    <w:p w:rsidR="006D6B26" w:rsidRPr="006D6B26" w:rsidRDefault="006D6B26" w:rsidP="006D6B26">
      <w:pPr>
        <w:pStyle w:val="Paragraphedeliste"/>
        <w:numPr>
          <w:ilvl w:val="0"/>
          <w:numId w:val="18"/>
        </w:numPr>
        <w:spacing w:before="100" w:beforeAutospacing="1" w:after="100" w:afterAutospacing="1" w:line="360" w:lineRule="auto"/>
        <w:ind w:left="0" w:firstLine="0"/>
        <w:rPr>
          <w:rFonts w:ascii="Times New Roman" w:eastAsia="Times New Roman" w:hAnsi="Times New Roman" w:cs="Times New Roman"/>
          <w:sz w:val="24"/>
          <w:szCs w:val="24"/>
          <w:lang w:eastAsia="fr-FR"/>
        </w:rPr>
      </w:pPr>
      <w:r w:rsidRPr="006D6B26">
        <w:rPr>
          <w:rFonts w:ascii="Times New Roman" w:eastAsia="Times New Roman" w:hAnsi="Times New Roman" w:cs="Times New Roman"/>
          <w:sz w:val="24"/>
          <w:szCs w:val="24"/>
          <w:lang w:eastAsia="fr-FR"/>
        </w:rPr>
        <w:t>On distingue trois catégories de tests</w:t>
      </w:r>
    </w:p>
    <w:p w:rsidR="006D6B26" w:rsidRDefault="006D6B26" w:rsidP="003A257E">
      <w:pPr>
        <w:pStyle w:val="Paragraphedeliste"/>
        <w:numPr>
          <w:ilvl w:val="0"/>
          <w:numId w:val="19"/>
        </w:numPr>
        <w:spacing w:before="100" w:beforeAutospacing="1" w:after="100" w:afterAutospacing="1" w:line="360" w:lineRule="auto"/>
        <w:rPr>
          <w:rFonts w:ascii="Times New Roman" w:eastAsia="Times New Roman" w:hAnsi="Times New Roman" w:cs="Times New Roman"/>
          <w:sz w:val="24"/>
          <w:szCs w:val="24"/>
          <w:lang w:eastAsia="fr-FR"/>
        </w:rPr>
      </w:pPr>
      <w:r w:rsidRPr="006D6B26">
        <w:rPr>
          <w:rFonts w:ascii="Times New Roman" w:eastAsia="Times New Roman" w:hAnsi="Times New Roman" w:cs="Times New Roman"/>
          <w:sz w:val="24"/>
          <w:szCs w:val="24"/>
          <w:lang w:eastAsia="fr-FR"/>
        </w:rPr>
        <w:t>Les tests “boîte blanche”, basés sur la structure du code</w:t>
      </w:r>
    </w:p>
    <w:p w:rsidR="006D6B26" w:rsidRDefault="006D6B26" w:rsidP="003A257E">
      <w:pPr>
        <w:pStyle w:val="Paragraphedeliste"/>
        <w:numPr>
          <w:ilvl w:val="0"/>
          <w:numId w:val="19"/>
        </w:numPr>
        <w:spacing w:before="100" w:beforeAutospacing="1" w:after="100" w:afterAutospacing="1" w:line="360" w:lineRule="auto"/>
        <w:rPr>
          <w:rFonts w:ascii="Times New Roman" w:eastAsia="Times New Roman" w:hAnsi="Times New Roman" w:cs="Times New Roman"/>
          <w:sz w:val="24"/>
          <w:szCs w:val="24"/>
          <w:lang w:eastAsia="fr-FR"/>
        </w:rPr>
      </w:pPr>
      <w:r w:rsidRPr="006D6B26">
        <w:rPr>
          <w:rFonts w:ascii="Times New Roman" w:eastAsia="Times New Roman" w:hAnsi="Times New Roman" w:cs="Times New Roman"/>
          <w:sz w:val="24"/>
          <w:szCs w:val="24"/>
          <w:lang w:eastAsia="fr-FR"/>
        </w:rPr>
        <w:t>Les tests “boîte noire”, qui testent les fonctionnalités indépendamment de la manière dont elles sont implémentées</w:t>
      </w:r>
    </w:p>
    <w:p w:rsidR="006D6B26" w:rsidRDefault="006D6B26" w:rsidP="006D6B26">
      <w:pPr>
        <w:pStyle w:val="Paragraphedeliste"/>
        <w:numPr>
          <w:ilvl w:val="0"/>
          <w:numId w:val="19"/>
        </w:numPr>
        <w:spacing w:before="100" w:beforeAutospacing="1" w:after="100" w:afterAutospacing="1" w:line="360" w:lineRule="auto"/>
        <w:rPr>
          <w:rFonts w:ascii="Times New Roman" w:eastAsia="Times New Roman" w:hAnsi="Times New Roman" w:cs="Times New Roman"/>
          <w:sz w:val="24"/>
          <w:szCs w:val="24"/>
          <w:lang w:eastAsia="fr-FR"/>
        </w:rPr>
      </w:pPr>
      <w:r w:rsidRPr="006D6B26">
        <w:rPr>
          <w:rFonts w:ascii="Times New Roman" w:eastAsia="Times New Roman" w:hAnsi="Times New Roman" w:cs="Times New Roman"/>
          <w:sz w:val="24"/>
          <w:szCs w:val="24"/>
          <w:lang w:eastAsia="fr-FR"/>
        </w:rPr>
        <w:t xml:space="preserve">Les tests </w:t>
      </w:r>
      <w:r>
        <w:rPr>
          <w:rFonts w:ascii="Times New Roman" w:eastAsia="Times New Roman" w:hAnsi="Times New Roman" w:cs="Times New Roman"/>
          <w:sz w:val="24"/>
          <w:szCs w:val="24"/>
          <w:lang w:eastAsia="fr-FR"/>
        </w:rPr>
        <w:t xml:space="preserve">ad hoc </w:t>
      </w:r>
      <w:r w:rsidRPr="006D6B26">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aléatoires</w:t>
      </w:r>
      <w:r w:rsidRPr="006D6B26">
        <w:rPr>
          <w:rFonts w:ascii="Times New Roman" w:eastAsia="Times New Roman" w:hAnsi="Times New Roman" w:cs="Times New Roman"/>
          <w:sz w:val="24"/>
          <w:szCs w:val="24"/>
          <w:lang w:eastAsia="fr-FR"/>
        </w:rPr>
        <w:t>”</w:t>
      </w:r>
    </w:p>
    <w:p w:rsidR="006D6B26" w:rsidRDefault="006D6B26" w:rsidP="006D6B26">
      <w:pPr>
        <w:spacing w:before="100" w:beforeAutospacing="1" w:after="100" w:afterAutospacing="1" w:line="360" w:lineRule="auto"/>
        <w:rPr>
          <w:rFonts w:ascii="Times New Roman" w:eastAsia="Times New Roman" w:hAnsi="Times New Roman" w:cs="Times New Roman"/>
          <w:sz w:val="24"/>
          <w:szCs w:val="24"/>
          <w:lang w:eastAsia="fr-FR"/>
        </w:rPr>
      </w:pPr>
    </w:p>
    <w:p w:rsidR="006D6B26" w:rsidRDefault="006D6B26" w:rsidP="006D6B26">
      <w:pPr>
        <w:spacing w:before="100" w:beforeAutospacing="1" w:after="100" w:afterAutospacing="1" w:line="360" w:lineRule="auto"/>
        <w:rPr>
          <w:rFonts w:ascii="Times New Roman" w:eastAsia="Times New Roman" w:hAnsi="Times New Roman" w:cs="Times New Roman"/>
          <w:sz w:val="24"/>
          <w:szCs w:val="24"/>
          <w:lang w:eastAsia="fr-FR"/>
        </w:rPr>
      </w:pPr>
    </w:p>
    <w:p w:rsidR="00EA6F95" w:rsidRDefault="00EA6F95" w:rsidP="00EA6F95">
      <w:pPr>
        <w:spacing w:before="100" w:beforeAutospacing="1" w:after="100" w:afterAutospacing="1" w:line="360" w:lineRule="auto"/>
        <w:jc w:val="center"/>
        <w:rPr>
          <w:rFonts w:ascii="Times New Roman" w:eastAsia="Times New Roman" w:hAnsi="Times New Roman" w:cs="Times New Roman"/>
          <w:sz w:val="24"/>
          <w:szCs w:val="24"/>
          <w:lang w:eastAsia="fr-FR"/>
        </w:rPr>
      </w:pPr>
      <w:r>
        <w:rPr>
          <w:noProof/>
          <w:lang w:eastAsia="fr-FR"/>
        </w:rPr>
        <w:lastRenderedPageBreak/>
        <w:drawing>
          <wp:inline distT="0" distB="0" distL="0" distR="0" wp14:anchorId="42C205E7" wp14:editId="4E7E8C78">
            <wp:extent cx="3288781" cy="2047875"/>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2190" cy="2049998"/>
                    </a:xfrm>
                    <a:prstGeom prst="rect">
                      <a:avLst/>
                    </a:prstGeom>
                  </pic:spPr>
                </pic:pic>
              </a:graphicData>
            </a:graphic>
          </wp:inline>
        </w:drawing>
      </w:r>
    </w:p>
    <w:p w:rsidR="00EA6F95" w:rsidRDefault="00EA6F95" w:rsidP="00EA6F95">
      <w:pPr>
        <w:spacing w:before="100" w:beforeAutospacing="1" w:after="100" w:afterAutospacing="1"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Figure </w:t>
      </w:r>
      <w:r w:rsidR="00DE0C89">
        <w:rPr>
          <w:rFonts w:ascii="Times New Roman" w:eastAsia="Times New Roman" w:hAnsi="Times New Roman" w:cs="Times New Roman"/>
          <w:sz w:val="24"/>
          <w:szCs w:val="24"/>
          <w:lang w:eastAsia="fr-FR"/>
        </w:rPr>
        <w:t>2. L</w:t>
      </w:r>
      <w:r>
        <w:rPr>
          <w:rFonts w:ascii="Times New Roman" w:eastAsia="Times New Roman" w:hAnsi="Times New Roman" w:cs="Times New Roman"/>
          <w:sz w:val="24"/>
          <w:szCs w:val="24"/>
          <w:lang w:eastAsia="fr-FR"/>
        </w:rPr>
        <w:t>es différents niveaux de tests</w:t>
      </w:r>
    </w:p>
    <w:p w:rsidR="00DE0C89" w:rsidRPr="00DE0C89" w:rsidRDefault="00DE0C89" w:rsidP="00DE0C89">
      <w:pPr>
        <w:spacing w:before="100" w:beforeAutospacing="1" w:after="100" w:afterAutospacing="1" w:line="360" w:lineRule="auto"/>
        <w:rPr>
          <w:rFonts w:ascii="Times New Roman" w:eastAsia="Times New Roman" w:hAnsi="Times New Roman" w:cs="Times New Roman"/>
          <w:sz w:val="24"/>
          <w:szCs w:val="24"/>
          <w:lang w:eastAsia="fr-FR"/>
        </w:rPr>
      </w:pPr>
      <w:r w:rsidRPr="00DE0C89">
        <w:rPr>
          <w:rFonts w:ascii="Times New Roman" w:eastAsia="Times New Roman" w:hAnsi="Times New Roman" w:cs="Times New Roman"/>
          <w:sz w:val="24"/>
          <w:szCs w:val="24"/>
          <w:lang w:eastAsia="fr-FR"/>
        </w:rPr>
        <w:t>Niveaux :</w:t>
      </w:r>
    </w:p>
    <w:p w:rsidR="00DE0C89" w:rsidRDefault="00DE0C89" w:rsidP="003A257E">
      <w:pPr>
        <w:pStyle w:val="Paragraphedeliste"/>
        <w:numPr>
          <w:ilvl w:val="0"/>
          <w:numId w:val="20"/>
        </w:numPr>
        <w:spacing w:before="100" w:beforeAutospacing="1" w:after="100" w:afterAutospacing="1" w:line="360" w:lineRule="auto"/>
        <w:rPr>
          <w:rFonts w:ascii="Times New Roman" w:eastAsia="Times New Roman" w:hAnsi="Times New Roman" w:cs="Times New Roman"/>
          <w:sz w:val="24"/>
          <w:szCs w:val="24"/>
          <w:lang w:eastAsia="fr-FR"/>
        </w:rPr>
      </w:pPr>
      <w:r w:rsidRPr="00DE0C89">
        <w:rPr>
          <w:rFonts w:ascii="Times New Roman" w:eastAsia="Times New Roman" w:hAnsi="Times New Roman" w:cs="Times New Roman"/>
          <w:sz w:val="24"/>
          <w:szCs w:val="24"/>
          <w:lang w:eastAsia="fr-FR"/>
        </w:rPr>
        <w:t>Test unitaire = test des (petites) parties du code, séparément.</w:t>
      </w:r>
    </w:p>
    <w:p w:rsidR="00DE0C89" w:rsidRDefault="00DE0C89" w:rsidP="003A257E">
      <w:pPr>
        <w:pStyle w:val="Paragraphedeliste"/>
        <w:numPr>
          <w:ilvl w:val="0"/>
          <w:numId w:val="20"/>
        </w:numPr>
        <w:spacing w:before="100" w:beforeAutospacing="1" w:after="100" w:afterAutospacing="1" w:line="360" w:lineRule="auto"/>
        <w:rPr>
          <w:rFonts w:ascii="Times New Roman" w:eastAsia="Times New Roman" w:hAnsi="Times New Roman" w:cs="Times New Roman"/>
          <w:sz w:val="24"/>
          <w:szCs w:val="24"/>
          <w:lang w:eastAsia="fr-FR"/>
        </w:rPr>
      </w:pPr>
      <w:r w:rsidRPr="00DE0C89">
        <w:rPr>
          <w:rFonts w:ascii="Times New Roman" w:eastAsia="Times New Roman" w:hAnsi="Times New Roman" w:cs="Times New Roman"/>
          <w:sz w:val="24"/>
          <w:szCs w:val="24"/>
          <w:lang w:eastAsia="fr-FR"/>
        </w:rPr>
        <w:t>Test d’intégration = test d’un ensemble de parties du code qui coopèrent.</w:t>
      </w:r>
    </w:p>
    <w:p w:rsidR="00DE0C89" w:rsidRDefault="00DE0C89" w:rsidP="003A257E">
      <w:pPr>
        <w:pStyle w:val="Paragraphedeliste"/>
        <w:numPr>
          <w:ilvl w:val="0"/>
          <w:numId w:val="20"/>
        </w:numPr>
        <w:spacing w:before="100" w:beforeAutospacing="1" w:after="100" w:afterAutospacing="1" w:line="360" w:lineRule="auto"/>
        <w:rPr>
          <w:rFonts w:ascii="Times New Roman" w:eastAsia="Times New Roman" w:hAnsi="Times New Roman" w:cs="Times New Roman"/>
          <w:sz w:val="24"/>
          <w:szCs w:val="24"/>
          <w:lang w:eastAsia="fr-FR"/>
        </w:rPr>
      </w:pPr>
      <w:r w:rsidRPr="00DE0C89">
        <w:rPr>
          <w:rFonts w:ascii="Times New Roman" w:eastAsia="Times New Roman" w:hAnsi="Times New Roman" w:cs="Times New Roman"/>
          <w:sz w:val="24"/>
          <w:szCs w:val="24"/>
          <w:lang w:eastAsia="fr-FR"/>
        </w:rPr>
        <w:t>Test du système = test du système entier, en inspectant sa fonctionnalité.</w:t>
      </w:r>
    </w:p>
    <w:p w:rsidR="00DE0C89" w:rsidRDefault="00DE0C89" w:rsidP="003A257E">
      <w:pPr>
        <w:pStyle w:val="Paragraphedeliste"/>
        <w:numPr>
          <w:ilvl w:val="0"/>
          <w:numId w:val="20"/>
        </w:numPr>
        <w:spacing w:before="100" w:beforeAutospacing="1" w:after="100" w:afterAutospacing="1" w:line="360" w:lineRule="auto"/>
        <w:rPr>
          <w:rFonts w:ascii="Times New Roman" w:eastAsia="Times New Roman" w:hAnsi="Times New Roman" w:cs="Times New Roman"/>
          <w:sz w:val="24"/>
          <w:szCs w:val="24"/>
          <w:lang w:eastAsia="fr-FR"/>
        </w:rPr>
      </w:pPr>
      <w:r w:rsidRPr="00DE0C89">
        <w:rPr>
          <w:rFonts w:ascii="Times New Roman" w:eastAsia="Times New Roman" w:hAnsi="Times New Roman" w:cs="Times New Roman"/>
          <w:sz w:val="24"/>
          <w:szCs w:val="24"/>
          <w:lang w:eastAsia="fr-FR"/>
        </w:rPr>
        <w:t>Test d’acceptation = effectué par le client pour s’assurer de la conformité au besoin.</w:t>
      </w:r>
    </w:p>
    <w:p w:rsidR="00DE0C89" w:rsidRDefault="00DE0C89" w:rsidP="002426C3">
      <w:pPr>
        <w:pStyle w:val="Paragraphedeliste"/>
        <w:numPr>
          <w:ilvl w:val="0"/>
          <w:numId w:val="20"/>
        </w:numPr>
        <w:spacing w:before="100" w:beforeAutospacing="1" w:after="0" w:line="240" w:lineRule="auto"/>
        <w:rPr>
          <w:rFonts w:ascii="Times New Roman" w:eastAsia="Times New Roman" w:hAnsi="Times New Roman" w:cs="Times New Roman"/>
          <w:sz w:val="24"/>
          <w:szCs w:val="24"/>
          <w:lang w:eastAsia="fr-FR"/>
        </w:rPr>
      </w:pPr>
      <w:r w:rsidRPr="00DE0C89">
        <w:rPr>
          <w:rFonts w:ascii="Times New Roman" w:eastAsia="Times New Roman" w:hAnsi="Times New Roman" w:cs="Times New Roman"/>
          <w:sz w:val="24"/>
          <w:szCs w:val="24"/>
          <w:lang w:eastAsia="fr-FR"/>
        </w:rPr>
        <w:t>Test de régression = test réalisé pendant la maintenance après un changement, afin de</w:t>
      </w:r>
      <w:r w:rsidR="002426C3">
        <w:rPr>
          <w:rFonts w:ascii="Times New Roman" w:eastAsia="Times New Roman" w:hAnsi="Times New Roman" w:cs="Times New Roman"/>
          <w:sz w:val="24"/>
          <w:szCs w:val="24"/>
          <w:lang w:eastAsia="fr-FR"/>
        </w:rPr>
        <w:t xml:space="preserve"> </w:t>
      </w:r>
      <w:r w:rsidRPr="00DE0C89">
        <w:rPr>
          <w:rFonts w:ascii="Times New Roman" w:eastAsia="Times New Roman" w:hAnsi="Times New Roman" w:cs="Times New Roman"/>
          <w:sz w:val="24"/>
          <w:szCs w:val="24"/>
          <w:lang w:eastAsia="fr-FR"/>
        </w:rPr>
        <w:t>s’assurer que le système continue de fonctionner correctement.</w:t>
      </w:r>
    </w:p>
    <w:p w:rsidR="002426C3" w:rsidRPr="002426C3" w:rsidRDefault="002426C3" w:rsidP="002426C3">
      <w:pPr>
        <w:spacing w:before="100" w:beforeAutospacing="1" w:after="0" w:line="240" w:lineRule="auto"/>
        <w:ind w:left="360"/>
        <w:rPr>
          <w:rFonts w:ascii="Times New Roman" w:eastAsia="Times New Roman" w:hAnsi="Times New Roman" w:cs="Times New Roman"/>
          <w:sz w:val="24"/>
          <w:szCs w:val="24"/>
          <w:lang w:eastAsia="fr-FR"/>
        </w:rPr>
      </w:pPr>
    </w:p>
    <w:p w:rsidR="006A4D3A" w:rsidRPr="00EB48B5" w:rsidRDefault="00EB48B5" w:rsidP="00EB48B5">
      <w:pPr>
        <w:pStyle w:val="Paragraphedeliste"/>
        <w:numPr>
          <w:ilvl w:val="0"/>
          <w:numId w:val="9"/>
        </w:numPr>
        <w:spacing w:before="100" w:beforeAutospacing="1" w:after="100" w:afterAutospacing="1" w:line="360" w:lineRule="auto"/>
        <w:ind w:left="0" w:firstLine="0"/>
        <w:rPr>
          <w:rFonts w:ascii="Times New Roman" w:eastAsia="Times New Roman" w:hAnsi="Times New Roman" w:cs="Times New Roman"/>
          <w:b/>
          <w:bCs/>
          <w:sz w:val="28"/>
          <w:szCs w:val="28"/>
          <w:lang w:eastAsia="fr-FR"/>
        </w:rPr>
      </w:pPr>
      <w:r w:rsidRPr="00EB48B5">
        <w:rPr>
          <w:rFonts w:ascii="Times New Roman" w:eastAsia="Times New Roman" w:hAnsi="Times New Roman" w:cs="Times New Roman"/>
          <w:b/>
          <w:bCs/>
          <w:sz w:val="28"/>
          <w:szCs w:val="28"/>
          <w:lang w:eastAsia="fr-FR"/>
        </w:rPr>
        <w:t>Stratégies de tests boîte noire</w:t>
      </w:r>
    </w:p>
    <w:p w:rsidR="006A4D3A" w:rsidRDefault="00EB48B5" w:rsidP="00EB48B5">
      <w:pPr>
        <w:pStyle w:val="Paragraphedeliste"/>
        <w:numPr>
          <w:ilvl w:val="1"/>
          <w:numId w:val="9"/>
        </w:numPr>
        <w:spacing w:before="240"/>
        <w:ind w:left="0" w:firstLine="0"/>
        <w:rPr>
          <w:rFonts w:asciiTheme="majorBidi" w:hAnsiTheme="majorBidi" w:cstheme="majorBidi"/>
          <w:b/>
          <w:bCs/>
          <w:sz w:val="24"/>
          <w:szCs w:val="24"/>
        </w:rPr>
      </w:pPr>
      <w:r w:rsidRPr="00EB48B5">
        <w:rPr>
          <w:rFonts w:asciiTheme="majorBidi" w:hAnsiTheme="majorBidi" w:cstheme="majorBidi"/>
          <w:b/>
          <w:bCs/>
          <w:sz w:val="24"/>
          <w:szCs w:val="24"/>
        </w:rPr>
        <w:t>Analyse partitionnelle</w:t>
      </w:r>
      <w:r w:rsidR="005D0419">
        <w:rPr>
          <w:rFonts w:asciiTheme="majorBidi" w:hAnsiTheme="majorBidi" w:cstheme="majorBidi"/>
          <w:b/>
          <w:bCs/>
          <w:sz w:val="24"/>
          <w:szCs w:val="24"/>
        </w:rPr>
        <w:t> :</w:t>
      </w:r>
    </w:p>
    <w:p w:rsidR="005D0419" w:rsidRPr="005D0419" w:rsidRDefault="005D0419" w:rsidP="005D0419">
      <w:pPr>
        <w:pStyle w:val="Paragraphedeliste"/>
        <w:numPr>
          <w:ilvl w:val="0"/>
          <w:numId w:val="10"/>
        </w:numPr>
        <w:spacing w:before="240"/>
        <w:ind w:left="0" w:firstLine="0"/>
        <w:rPr>
          <w:rFonts w:asciiTheme="majorBidi" w:hAnsiTheme="majorBidi" w:cstheme="majorBidi"/>
          <w:sz w:val="24"/>
          <w:szCs w:val="24"/>
        </w:rPr>
      </w:pPr>
      <w:r w:rsidRPr="005D0419">
        <w:rPr>
          <w:rFonts w:asciiTheme="majorBidi" w:hAnsiTheme="majorBidi" w:cstheme="majorBidi"/>
          <w:sz w:val="24"/>
          <w:szCs w:val="24"/>
        </w:rPr>
        <w:t>Principe de l’analyse partitionnelle</w:t>
      </w:r>
    </w:p>
    <w:p w:rsidR="005D0419" w:rsidRPr="005D0419" w:rsidRDefault="005D0419" w:rsidP="005D0419">
      <w:pPr>
        <w:spacing w:before="240"/>
        <w:rPr>
          <w:rFonts w:asciiTheme="majorBidi" w:hAnsiTheme="majorBidi" w:cstheme="majorBidi"/>
          <w:sz w:val="24"/>
          <w:szCs w:val="24"/>
        </w:rPr>
      </w:pPr>
      <w:r w:rsidRPr="005D0419">
        <w:rPr>
          <w:rFonts w:asciiTheme="majorBidi" w:hAnsiTheme="majorBidi" w:cstheme="majorBidi"/>
          <w:sz w:val="24"/>
          <w:szCs w:val="24"/>
        </w:rPr>
        <w:t>L’analyse partitionnelle est une technique mathématique issue de l’algèbre</w:t>
      </w:r>
      <w:r>
        <w:rPr>
          <w:rFonts w:asciiTheme="majorBidi" w:hAnsiTheme="majorBidi" w:cstheme="majorBidi"/>
          <w:sz w:val="24"/>
          <w:szCs w:val="24"/>
        </w:rPr>
        <w:t xml:space="preserve"> </w:t>
      </w:r>
      <w:r w:rsidRPr="005D0419">
        <w:rPr>
          <w:rFonts w:asciiTheme="majorBidi" w:hAnsiTheme="majorBidi" w:cstheme="majorBidi"/>
          <w:sz w:val="24"/>
          <w:szCs w:val="24"/>
        </w:rPr>
        <w:t>linéaire qui vise à limiter le nombre de cas de tests.</w:t>
      </w:r>
    </w:p>
    <w:p w:rsidR="005D0419" w:rsidRDefault="005D0419" w:rsidP="005D0419">
      <w:pPr>
        <w:spacing w:before="240"/>
        <w:rPr>
          <w:rFonts w:asciiTheme="majorBidi" w:hAnsiTheme="majorBidi" w:cstheme="majorBidi"/>
          <w:sz w:val="24"/>
          <w:szCs w:val="24"/>
        </w:rPr>
      </w:pPr>
      <w:r w:rsidRPr="005D0419">
        <w:rPr>
          <w:rFonts w:asciiTheme="majorBidi" w:hAnsiTheme="majorBidi" w:cstheme="majorBidi"/>
          <w:sz w:val="24"/>
          <w:szCs w:val="24"/>
        </w:rPr>
        <w:t>Pour l’analyse partitionnelle, on ne considère plus l’ensemble des valeurs possibles, mais l’ensemble des classes de valeurs possibles (classes d’équivalence).</w:t>
      </w:r>
    </w:p>
    <w:p w:rsidR="005D0419" w:rsidRPr="005D0419" w:rsidRDefault="005D0419" w:rsidP="005D0419">
      <w:pPr>
        <w:pStyle w:val="Paragraphedeliste"/>
        <w:numPr>
          <w:ilvl w:val="0"/>
          <w:numId w:val="10"/>
        </w:numPr>
        <w:spacing w:before="240"/>
        <w:ind w:left="0" w:firstLine="0"/>
        <w:rPr>
          <w:rFonts w:asciiTheme="majorBidi" w:hAnsiTheme="majorBidi" w:cstheme="majorBidi"/>
          <w:sz w:val="24"/>
          <w:szCs w:val="24"/>
        </w:rPr>
      </w:pPr>
      <w:r w:rsidRPr="005D0419">
        <w:rPr>
          <w:rFonts w:asciiTheme="majorBidi" w:hAnsiTheme="majorBidi" w:cstheme="majorBidi"/>
          <w:sz w:val="24"/>
          <w:szCs w:val="24"/>
        </w:rPr>
        <w:t>Postulats de l’analyse partitionnelle</w:t>
      </w:r>
    </w:p>
    <w:p w:rsidR="005D0419" w:rsidRPr="005D0419" w:rsidRDefault="005D0419" w:rsidP="002C0A10">
      <w:pPr>
        <w:pStyle w:val="Paragraphedeliste"/>
        <w:numPr>
          <w:ilvl w:val="0"/>
          <w:numId w:val="11"/>
        </w:numPr>
        <w:spacing w:before="240"/>
        <w:rPr>
          <w:rFonts w:asciiTheme="majorBidi" w:hAnsiTheme="majorBidi" w:cstheme="majorBidi"/>
          <w:sz w:val="24"/>
          <w:szCs w:val="24"/>
        </w:rPr>
      </w:pPr>
      <w:r w:rsidRPr="005D0419">
        <w:rPr>
          <w:rFonts w:asciiTheme="majorBidi" w:hAnsiTheme="majorBidi" w:cstheme="majorBidi"/>
          <w:sz w:val="24"/>
          <w:szCs w:val="24"/>
        </w:rPr>
        <w:t>le domaine des données d’entrée d’une fonction se distingue en classes</w:t>
      </w:r>
      <w:r>
        <w:rPr>
          <w:rFonts w:asciiTheme="majorBidi" w:hAnsiTheme="majorBidi" w:cstheme="majorBidi"/>
          <w:sz w:val="24"/>
          <w:szCs w:val="24"/>
        </w:rPr>
        <w:t xml:space="preserve"> </w:t>
      </w:r>
      <w:r w:rsidRPr="005D0419">
        <w:rPr>
          <w:rFonts w:asciiTheme="majorBidi" w:hAnsiTheme="majorBidi" w:cstheme="majorBidi"/>
          <w:sz w:val="24"/>
          <w:szCs w:val="24"/>
        </w:rPr>
        <w:t>d’équivalence : classes de valeurs valides, et classes de valeurs invalides</w:t>
      </w:r>
    </w:p>
    <w:p w:rsidR="005D0419" w:rsidRDefault="005D0419" w:rsidP="00DB04EA">
      <w:pPr>
        <w:pStyle w:val="Paragraphedeliste"/>
        <w:numPr>
          <w:ilvl w:val="0"/>
          <w:numId w:val="11"/>
        </w:numPr>
        <w:spacing w:before="240"/>
        <w:rPr>
          <w:rFonts w:asciiTheme="majorBidi" w:hAnsiTheme="majorBidi" w:cstheme="majorBidi"/>
          <w:sz w:val="24"/>
          <w:szCs w:val="24"/>
        </w:rPr>
      </w:pPr>
      <w:r w:rsidRPr="005D0419">
        <w:rPr>
          <w:rFonts w:asciiTheme="majorBidi" w:hAnsiTheme="majorBidi" w:cstheme="majorBidi"/>
          <w:sz w:val="24"/>
          <w:szCs w:val="24"/>
        </w:rPr>
        <w:t>Les classes d’équivalence sont mutuellement exclusives</w:t>
      </w:r>
      <w:r>
        <w:rPr>
          <w:rFonts w:asciiTheme="majorBidi" w:hAnsiTheme="majorBidi" w:cstheme="majorBidi"/>
          <w:sz w:val="24"/>
          <w:szCs w:val="24"/>
        </w:rPr>
        <w:t xml:space="preserve"> </w:t>
      </w:r>
    </w:p>
    <w:p w:rsidR="005D0419" w:rsidRPr="005D0419" w:rsidRDefault="005D0419" w:rsidP="005D0419">
      <w:pPr>
        <w:spacing w:before="240"/>
        <w:ind w:left="708" w:firstLine="360"/>
        <w:rPr>
          <w:rFonts w:asciiTheme="majorBidi" w:hAnsiTheme="majorBidi" w:cstheme="majorBidi"/>
          <w:sz w:val="24"/>
          <w:szCs w:val="24"/>
        </w:rPr>
      </w:pPr>
      <w:r>
        <w:rPr>
          <w:rFonts w:ascii="Cambria Math" w:hAnsi="Cambria Math" w:cs="Cambria Math"/>
          <w:sz w:val="24"/>
          <w:szCs w:val="24"/>
        </w:rPr>
        <w:t xml:space="preserve">       </w:t>
      </w:r>
      <w:r w:rsidRPr="005D0419">
        <w:rPr>
          <w:rFonts w:ascii="Cambria Math" w:hAnsi="Cambria Math" w:cs="Cambria Math"/>
          <w:sz w:val="24"/>
          <w:szCs w:val="24"/>
        </w:rPr>
        <w:t>∀</w:t>
      </w:r>
      <w:r>
        <w:rPr>
          <w:rFonts w:ascii="Cambria Math" w:hAnsi="Cambria Math" w:cs="Cambria Math"/>
          <w:sz w:val="24"/>
          <w:szCs w:val="24"/>
        </w:rPr>
        <w:t xml:space="preserve"> </w:t>
      </w:r>
      <w:proofErr w:type="gramStart"/>
      <w:r w:rsidRPr="005D0419">
        <w:rPr>
          <w:rFonts w:asciiTheme="majorBidi" w:hAnsiTheme="majorBidi" w:cstheme="majorBidi"/>
          <w:sz w:val="24"/>
          <w:szCs w:val="24"/>
        </w:rPr>
        <w:t>Ci ,</w:t>
      </w:r>
      <w:proofErr w:type="gramEnd"/>
      <w:r w:rsidRPr="005D0419">
        <w:rPr>
          <w:rFonts w:asciiTheme="majorBidi" w:hAnsiTheme="majorBidi" w:cstheme="majorBidi"/>
          <w:sz w:val="24"/>
          <w:szCs w:val="24"/>
        </w:rPr>
        <w:t xml:space="preserve"> Cj .Ci </w:t>
      </w:r>
      <w:r>
        <w:rPr>
          <w:rFonts w:asciiTheme="majorBidi" w:hAnsiTheme="majorBidi" w:cstheme="majorBidi"/>
          <w:sz w:val="24"/>
          <w:szCs w:val="24"/>
        </w:rPr>
        <w:t>≠</w:t>
      </w:r>
      <w:r w:rsidRPr="005D0419">
        <w:rPr>
          <w:rFonts w:asciiTheme="majorBidi" w:hAnsiTheme="majorBidi" w:cstheme="majorBidi"/>
          <w:sz w:val="24"/>
          <w:szCs w:val="24"/>
        </w:rPr>
        <w:t xml:space="preserve"> Cj </w:t>
      </w:r>
      <w:r w:rsidRPr="005D0419">
        <w:rPr>
          <w:rFonts w:ascii="Cambria Math" w:hAnsi="Cambria Math" w:cs="Cambria Math"/>
          <w:sz w:val="24"/>
          <w:szCs w:val="24"/>
        </w:rPr>
        <w:t>⇒</w:t>
      </w:r>
      <w:r w:rsidRPr="005D0419">
        <w:rPr>
          <w:rFonts w:asciiTheme="majorBidi" w:hAnsiTheme="majorBidi" w:cstheme="majorBidi"/>
          <w:sz w:val="24"/>
          <w:szCs w:val="24"/>
        </w:rPr>
        <w:t xml:space="preserve"> Ci </w:t>
      </w:r>
      <w:r w:rsidRPr="005D0419">
        <w:rPr>
          <w:rFonts w:ascii="Times New Roman" w:hAnsi="Times New Roman" w:cs="Times New Roman"/>
          <w:sz w:val="24"/>
          <w:szCs w:val="24"/>
        </w:rPr>
        <w:t>∩</w:t>
      </w:r>
      <w:r w:rsidRPr="005D0419">
        <w:rPr>
          <w:rFonts w:asciiTheme="majorBidi" w:hAnsiTheme="majorBidi" w:cstheme="majorBidi"/>
          <w:sz w:val="24"/>
          <w:szCs w:val="24"/>
        </w:rPr>
        <w:t xml:space="preserve"> Cj = </w:t>
      </w:r>
      <w:r w:rsidRPr="005D0419">
        <w:rPr>
          <w:rFonts w:ascii="Cambria Math" w:hAnsi="Cambria Math" w:cs="Cambria Math"/>
          <w:sz w:val="24"/>
          <w:szCs w:val="24"/>
        </w:rPr>
        <w:t>∅</w:t>
      </w:r>
    </w:p>
    <w:p w:rsidR="005D0419" w:rsidRPr="005D0419" w:rsidRDefault="005D0419" w:rsidP="005D0419">
      <w:pPr>
        <w:pStyle w:val="Paragraphedeliste"/>
        <w:numPr>
          <w:ilvl w:val="0"/>
          <w:numId w:val="12"/>
        </w:numPr>
        <w:spacing w:before="240"/>
        <w:rPr>
          <w:rFonts w:asciiTheme="majorBidi" w:hAnsiTheme="majorBidi" w:cstheme="majorBidi"/>
          <w:sz w:val="24"/>
          <w:szCs w:val="24"/>
        </w:rPr>
      </w:pPr>
      <w:r>
        <w:rPr>
          <w:rFonts w:asciiTheme="majorBidi" w:hAnsiTheme="majorBidi" w:cstheme="majorBidi"/>
          <w:sz w:val="24"/>
          <w:szCs w:val="24"/>
        </w:rPr>
        <w:t>L</w:t>
      </w:r>
      <w:r w:rsidRPr="005D0419">
        <w:rPr>
          <w:rFonts w:asciiTheme="majorBidi" w:hAnsiTheme="majorBidi" w:cstheme="majorBidi"/>
          <w:sz w:val="24"/>
          <w:szCs w:val="24"/>
        </w:rPr>
        <w:t>’union des classes de valeurs recouvre l’ensemble du domaine des valeurs</w:t>
      </w:r>
    </w:p>
    <w:p w:rsidR="005D0419" w:rsidRDefault="004745E3" w:rsidP="005D0419">
      <w:pPr>
        <w:spacing w:before="240"/>
        <w:ind w:left="360" w:firstLine="708"/>
        <w:rPr>
          <w:rFonts w:asciiTheme="majorBidi" w:hAnsiTheme="majorBidi" w:cstheme="majorBidi"/>
          <w:sz w:val="24"/>
          <w:szCs w:val="24"/>
        </w:rPr>
      </w:pPr>
      <w:r>
        <w:rPr>
          <w:rFonts w:asciiTheme="majorBidi" w:hAnsiTheme="majorBidi" w:cstheme="majorBidi"/>
          <w:sz w:val="24"/>
          <w:szCs w:val="24"/>
        </w:rPr>
        <w:t xml:space="preserve">     </w:t>
      </w:r>
      <w:r w:rsidR="005D0419" w:rsidRPr="005D0419">
        <w:rPr>
          <w:rFonts w:asciiTheme="majorBidi" w:hAnsiTheme="majorBidi" w:cstheme="majorBidi"/>
          <w:sz w:val="24"/>
          <w:szCs w:val="24"/>
        </w:rPr>
        <w:t>(</w:t>
      </w:r>
      <w:r w:rsidR="005D0419">
        <w:rPr>
          <w:rFonts w:asciiTheme="majorBidi" w:hAnsiTheme="majorBidi" w:cstheme="majorBidi"/>
          <w:sz w:val="24"/>
          <w:szCs w:val="24"/>
        </w:rPr>
        <w:t xml:space="preserve">U </w:t>
      </w:r>
      <w:r w:rsidR="005D0419" w:rsidRPr="005D0419">
        <w:rPr>
          <w:rFonts w:asciiTheme="majorBidi" w:hAnsiTheme="majorBidi" w:cstheme="majorBidi"/>
          <w:sz w:val="24"/>
          <w:szCs w:val="24"/>
        </w:rPr>
        <w:t xml:space="preserve">Ci = </w:t>
      </w:r>
      <w:proofErr w:type="gramStart"/>
      <w:r w:rsidR="005D0419" w:rsidRPr="005D0419">
        <w:rPr>
          <w:rFonts w:asciiTheme="majorBidi" w:hAnsiTheme="majorBidi" w:cstheme="majorBidi"/>
          <w:sz w:val="24"/>
          <w:szCs w:val="24"/>
        </w:rPr>
        <w:t>E )</w:t>
      </w:r>
      <w:proofErr w:type="gramEnd"/>
    </w:p>
    <w:p w:rsidR="004745E3" w:rsidRPr="004745E3" w:rsidRDefault="004745E3" w:rsidP="004745E3">
      <w:pPr>
        <w:pStyle w:val="Paragraphedeliste"/>
        <w:numPr>
          <w:ilvl w:val="0"/>
          <w:numId w:val="10"/>
        </w:numPr>
        <w:spacing w:before="240"/>
        <w:ind w:left="0" w:firstLine="0"/>
        <w:rPr>
          <w:rFonts w:asciiTheme="majorBidi" w:hAnsiTheme="majorBidi" w:cstheme="majorBidi"/>
          <w:sz w:val="24"/>
          <w:szCs w:val="24"/>
        </w:rPr>
      </w:pPr>
      <w:r w:rsidRPr="004745E3">
        <w:rPr>
          <w:rFonts w:asciiTheme="majorBidi" w:hAnsiTheme="majorBidi" w:cstheme="majorBidi"/>
          <w:sz w:val="24"/>
          <w:szCs w:val="24"/>
        </w:rPr>
        <w:lastRenderedPageBreak/>
        <w:t>Les classes d’équivalence</w:t>
      </w:r>
    </w:p>
    <w:p w:rsidR="004745E3" w:rsidRPr="004745E3" w:rsidRDefault="004745E3" w:rsidP="004745E3">
      <w:pPr>
        <w:spacing w:before="240"/>
        <w:rPr>
          <w:rFonts w:asciiTheme="majorBidi" w:hAnsiTheme="majorBidi" w:cstheme="majorBidi"/>
          <w:sz w:val="24"/>
          <w:szCs w:val="24"/>
        </w:rPr>
      </w:pPr>
      <w:r w:rsidRPr="004745E3">
        <w:rPr>
          <w:rFonts w:asciiTheme="majorBidi" w:hAnsiTheme="majorBidi" w:cstheme="majorBidi"/>
          <w:sz w:val="24"/>
          <w:szCs w:val="24"/>
        </w:rPr>
        <w:t>On souhaite tester un ascenseur. Les fonctionnalités sont les suivantes :</w:t>
      </w:r>
    </w:p>
    <w:p w:rsidR="004745E3" w:rsidRPr="004745E3" w:rsidRDefault="004745E3" w:rsidP="00DB04EA">
      <w:pPr>
        <w:pStyle w:val="Paragraphedeliste"/>
        <w:numPr>
          <w:ilvl w:val="0"/>
          <w:numId w:val="12"/>
        </w:numPr>
        <w:spacing w:before="240"/>
        <w:rPr>
          <w:rFonts w:asciiTheme="majorBidi" w:hAnsiTheme="majorBidi" w:cstheme="majorBidi"/>
          <w:sz w:val="24"/>
          <w:szCs w:val="24"/>
        </w:rPr>
      </w:pPr>
      <w:r w:rsidRPr="004745E3">
        <w:rPr>
          <w:rFonts w:asciiTheme="majorBidi" w:hAnsiTheme="majorBidi" w:cstheme="majorBidi"/>
          <w:sz w:val="24"/>
          <w:szCs w:val="24"/>
        </w:rPr>
        <w:t>Il est borné par un étage minimum : le rez-de-chaussée, il ne descend</w:t>
      </w:r>
      <w:r>
        <w:rPr>
          <w:rFonts w:asciiTheme="majorBidi" w:hAnsiTheme="majorBidi" w:cstheme="majorBidi"/>
          <w:sz w:val="24"/>
          <w:szCs w:val="24"/>
        </w:rPr>
        <w:t xml:space="preserve"> </w:t>
      </w:r>
      <w:r w:rsidRPr="004745E3">
        <w:rPr>
          <w:rFonts w:asciiTheme="majorBidi" w:hAnsiTheme="majorBidi" w:cstheme="majorBidi"/>
          <w:sz w:val="24"/>
          <w:szCs w:val="24"/>
        </w:rPr>
        <w:t>donc pas plus bas</w:t>
      </w:r>
    </w:p>
    <w:p w:rsidR="004745E3" w:rsidRDefault="004745E3" w:rsidP="004745E3">
      <w:pPr>
        <w:pStyle w:val="Paragraphedeliste"/>
        <w:numPr>
          <w:ilvl w:val="0"/>
          <w:numId w:val="12"/>
        </w:numPr>
        <w:spacing w:before="240"/>
        <w:rPr>
          <w:rFonts w:asciiTheme="majorBidi" w:hAnsiTheme="majorBidi" w:cstheme="majorBidi"/>
          <w:sz w:val="24"/>
          <w:szCs w:val="24"/>
        </w:rPr>
      </w:pPr>
      <w:r w:rsidRPr="004745E3">
        <w:rPr>
          <w:rFonts w:asciiTheme="majorBidi" w:hAnsiTheme="majorBidi" w:cstheme="majorBidi"/>
          <w:sz w:val="24"/>
          <w:szCs w:val="24"/>
        </w:rPr>
        <w:t>Il est borné par un étage maximum : N, il ne monte donc pas plus haut</w:t>
      </w:r>
    </w:p>
    <w:p w:rsidR="004745E3" w:rsidRPr="004745E3" w:rsidRDefault="004745E3" w:rsidP="004745E3">
      <w:pPr>
        <w:spacing w:before="240"/>
        <w:rPr>
          <w:rFonts w:asciiTheme="majorBidi" w:hAnsiTheme="majorBidi" w:cstheme="majorBidi"/>
          <w:sz w:val="24"/>
          <w:szCs w:val="24"/>
        </w:rPr>
      </w:pPr>
      <w:r w:rsidRPr="004745E3">
        <w:rPr>
          <w:rFonts w:asciiTheme="majorBidi" w:hAnsiTheme="majorBidi" w:cstheme="majorBidi"/>
          <w:sz w:val="24"/>
          <w:szCs w:val="24"/>
        </w:rPr>
        <w:t>On considérera les comportements :</w:t>
      </w:r>
    </w:p>
    <w:p w:rsidR="004745E3" w:rsidRPr="004745E3" w:rsidRDefault="004745E3" w:rsidP="004745E3">
      <w:pPr>
        <w:pStyle w:val="Paragraphedeliste"/>
        <w:numPr>
          <w:ilvl w:val="0"/>
          <w:numId w:val="14"/>
        </w:numPr>
        <w:spacing w:before="240"/>
        <w:ind w:left="1418"/>
        <w:rPr>
          <w:rFonts w:asciiTheme="majorBidi" w:hAnsiTheme="majorBidi" w:cstheme="majorBidi"/>
          <w:sz w:val="24"/>
          <w:szCs w:val="24"/>
        </w:rPr>
      </w:pPr>
      <w:r w:rsidRPr="004745E3">
        <w:rPr>
          <w:rFonts w:asciiTheme="majorBidi" w:hAnsiTheme="majorBidi" w:cstheme="majorBidi"/>
          <w:sz w:val="24"/>
          <w:szCs w:val="24"/>
        </w:rPr>
        <w:t>où l’étage est 0 (rez-de-chaussée)</w:t>
      </w:r>
    </w:p>
    <w:p w:rsidR="004745E3" w:rsidRPr="004745E3" w:rsidRDefault="004745E3" w:rsidP="004745E3">
      <w:pPr>
        <w:pStyle w:val="Paragraphedeliste"/>
        <w:numPr>
          <w:ilvl w:val="0"/>
          <w:numId w:val="14"/>
        </w:numPr>
        <w:spacing w:before="240"/>
        <w:ind w:left="1418"/>
        <w:rPr>
          <w:rFonts w:asciiTheme="majorBidi" w:hAnsiTheme="majorBidi" w:cstheme="majorBidi"/>
          <w:sz w:val="24"/>
          <w:szCs w:val="24"/>
        </w:rPr>
      </w:pPr>
      <w:r w:rsidRPr="004745E3">
        <w:rPr>
          <w:rFonts w:asciiTheme="majorBidi" w:hAnsiTheme="majorBidi" w:cstheme="majorBidi"/>
          <w:sz w:val="24"/>
          <w:szCs w:val="24"/>
        </w:rPr>
        <w:t>où l’étage est N (le dernier étage)</w:t>
      </w:r>
    </w:p>
    <w:p w:rsidR="004745E3" w:rsidRDefault="004745E3" w:rsidP="004745E3">
      <w:pPr>
        <w:pStyle w:val="Paragraphedeliste"/>
        <w:numPr>
          <w:ilvl w:val="0"/>
          <w:numId w:val="14"/>
        </w:numPr>
        <w:spacing w:before="240" w:line="480" w:lineRule="auto"/>
        <w:ind w:left="1418"/>
        <w:rPr>
          <w:rFonts w:asciiTheme="majorBidi" w:hAnsiTheme="majorBidi" w:cstheme="majorBidi"/>
          <w:sz w:val="24"/>
          <w:szCs w:val="24"/>
        </w:rPr>
      </w:pPr>
      <w:r w:rsidRPr="004745E3">
        <w:rPr>
          <w:rFonts w:asciiTheme="majorBidi" w:hAnsiTheme="majorBidi" w:cstheme="majorBidi"/>
          <w:sz w:val="24"/>
          <w:szCs w:val="24"/>
        </w:rPr>
        <w:t>où l’étage est entre les 2 (intervalle de valeurs 1..</w:t>
      </w:r>
      <w:proofErr w:type="gramStart"/>
      <w:r w:rsidRPr="004745E3">
        <w:rPr>
          <w:rFonts w:asciiTheme="majorBidi" w:hAnsiTheme="majorBidi" w:cstheme="majorBidi"/>
          <w:sz w:val="24"/>
          <w:szCs w:val="24"/>
        </w:rPr>
        <w:t>(</w:t>
      </w:r>
      <w:proofErr w:type="gramEnd"/>
      <w:r w:rsidRPr="004745E3">
        <w:rPr>
          <w:rFonts w:asciiTheme="majorBidi" w:hAnsiTheme="majorBidi" w:cstheme="majorBidi"/>
          <w:sz w:val="24"/>
          <w:szCs w:val="24"/>
        </w:rPr>
        <w:t>N − 1))</w:t>
      </w:r>
    </w:p>
    <w:p w:rsidR="004745E3" w:rsidRPr="004745E3" w:rsidRDefault="004745E3" w:rsidP="004745E3">
      <w:pPr>
        <w:pStyle w:val="Paragraphedeliste"/>
        <w:numPr>
          <w:ilvl w:val="0"/>
          <w:numId w:val="10"/>
        </w:numPr>
        <w:spacing w:before="240"/>
        <w:ind w:left="0" w:firstLine="0"/>
        <w:rPr>
          <w:rFonts w:asciiTheme="majorBidi" w:hAnsiTheme="majorBidi" w:cstheme="majorBidi"/>
          <w:sz w:val="24"/>
          <w:szCs w:val="24"/>
        </w:rPr>
      </w:pPr>
      <w:r w:rsidRPr="004745E3">
        <w:rPr>
          <w:rFonts w:asciiTheme="majorBidi" w:hAnsiTheme="majorBidi" w:cstheme="majorBidi"/>
          <w:sz w:val="24"/>
          <w:szCs w:val="24"/>
        </w:rPr>
        <w:t>Définition d’une classe d’équivalence</w:t>
      </w:r>
      <w:r>
        <w:rPr>
          <w:rFonts w:asciiTheme="majorBidi" w:hAnsiTheme="majorBidi" w:cstheme="majorBidi"/>
          <w:sz w:val="24"/>
          <w:szCs w:val="24"/>
        </w:rPr>
        <w:t> :</w:t>
      </w:r>
    </w:p>
    <w:p w:rsidR="004745E3" w:rsidRDefault="004745E3" w:rsidP="004745E3">
      <w:pPr>
        <w:spacing w:before="240"/>
        <w:rPr>
          <w:rFonts w:asciiTheme="majorBidi" w:hAnsiTheme="majorBidi" w:cstheme="majorBidi"/>
          <w:sz w:val="24"/>
          <w:szCs w:val="24"/>
        </w:rPr>
      </w:pPr>
      <w:r w:rsidRPr="004745E3">
        <w:rPr>
          <w:rFonts w:asciiTheme="majorBidi" w:hAnsiTheme="majorBidi" w:cstheme="majorBidi"/>
          <w:sz w:val="24"/>
          <w:szCs w:val="24"/>
        </w:rPr>
        <w:t>Une classe d’équivalence correspond à un ensemble de données de tests supposés</w:t>
      </w:r>
      <w:r>
        <w:rPr>
          <w:rFonts w:asciiTheme="majorBidi" w:hAnsiTheme="majorBidi" w:cstheme="majorBidi"/>
          <w:sz w:val="24"/>
          <w:szCs w:val="24"/>
        </w:rPr>
        <w:t xml:space="preserve"> </w:t>
      </w:r>
      <w:r w:rsidRPr="004745E3">
        <w:rPr>
          <w:rFonts w:asciiTheme="majorBidi" w:hAnsiTheme="majorBidi" w:cstheme="majorBidi"/>
          <w:sz w:val="24"/>
          <w:szCs w:val="24"/>
        </w:rPr>
        <w:t>tester le même comportement, c’est-à-dire activer le même défaut.</w:t>
      </w:r>
    </w:p>
    <w:p w:rsidR="004745E3" w:rsidRPr="004745E3" w:rsidRDefault="004745E3" w:rsidP="004745E3">
      <w:pPr>
        <w:spacing w:before="240"/>
        <w:rPr>
          <w:rFonts w:asciiTheme="majorBidi" w:hAnsiTheme="majorBidi" w:cstheme="majorBidi"/>
          <w:sz w:val="24"/>
          <w:szCs w:val="24"/>
        </w:rPr>
      </w:pPr>
      <w:r w:rsidRPr="004745E3">
        <w:rPr>
          <w:rFonts w:asciiTheme="majorBidi" w:hAnsiTheme="majorBidi" w:cstheme="majorBidi"/>
          <w:sz w:val="24"/>
          <w:szCs w:val="24"/>
        </w:rPr>
        <w:t>Pour effectuer l’analyse partitionnelle, on utilise trois phases :</w:t>
      </w:r>
    </w:p>
    <w:p w:rsidR="004745E3" w:rsidRPr="004745E3" w:rsidRDefault="004745E3" w:rsidP="004745E3">
      <w:pPr>
        <w:spacing w:before="240"/>
        <w:rPr>
          <w:rFonts w:asciiTheme="majorBidi" w:hAnsiTheme="majorBidi" w:cstheme="majorBidi"/>
          <w:sz w:val="24"/>
          <w:szCs w:val="24"/>
        </w:rPr>
      </w:pPr>
      <w:r w:rsidRPr="004745E3">
        <w:rPr>
          <w:rFonts w:asciiTheme="majorBidi" w:hAnsiTheme="majorBidi" w:cstheme="majorBidi"/>
          <w:sz w:val="24"/>
          <w:szCs w:val="24"/>
        </w:rPr>
        <w:t>1</w:t>
      </w:r>
      <w:r>
        <w:rPr>
          <w:rFonts w:asciiTheme="majorBidi" w:hAnsiTheme="majorBidi" w:cstheme="majorBidi"/>
          <w:sz w:val="24"/>
          <w:szCs w:val="24"/>
        </w:rPr>
        <w:t>-</w:t>
      </w:r>
      <w:r w:rsidRPr="004745E3">
        <w:rPr>
          <w:rFonts w:asciiTheme="majorBidi" w:hAnsiTheme="majorBidi" w:cstheme="majorBidi"/>
          <w:sz w:val="24"/>
          <w:szCs w:val="24"/>
        </w:rPr>
        <w:t xml:space="preserve"> Pour chaque donnée d’entrée, calcul de classes d’équivalence sur les</w:t>
      </w:r>
      <w:r>
        <w:rPr>
          <w:rFonts w:asciiTheme="majorBidi" w:hAnsiTheme="majorBidi" w:cstheme="majorBidi"/>
          <w:sz w:val="24"/>
          <w:szCs w:val="24"/>
        </w:rPr>
        <w:t xml:space="preserve"> </w:t>
      </w:r>
      <w:r w:rsidRPr="004745E3">
        <w:rPr>
          <w:rFonts w:asciiTheme="majorBidi" w:hAnsiTheme="majorBidi" w:cstheme="majorBidi"/>
          <w:sz w:val="24"/>
          <w:szCs w:val="24"/>
        </w:rPr>
        <w:t>domaines de valeurs,</w:t>
      </w:r>
    </w:p>
    <w:p w:rsidR="004745E3" w:rsidRPr="004745E3" w:rsidRDefault="004745E3" w:rsidP="004745E3">
      <w:pPr>
        <w:spacing w:before="240"/>
        <w:rPr>
          <w:rFonts w:asciiTheme="majorBidi" w:hAnsiTheme="majorBidi" w:cstheme="majorBidi"/>
          <w:sz w:val="24"/>
          <w:szCs w:val="24"/>
        </w:rPr>
      </w:pPr>
      <w:r w:rsidRPr="004745E3">
        <w:rPr>
          <w:rFonts w:asciiTheme="majorBidi" w:hAnsiTheme="majorBidi" w:cstheme="majorBidi"/>
          <w:sz w:val="24"/>
          <w:szCs w:val="24"/>
        </w:rPr>
        <w:t xml:space="preserve">2 </w:t>
      </w:r>
      <w:r>
        <w:rPr>
          <w:rFonts w:asciiTheme="majorBidi" w:hAnsiTheme="majorBidi" w:cstheme="majorBidi"/>
          <w:sz w:val="24"/>
          <w:szCs w:val="24"/>
        </w:rPr>
        <w:t>-</w:t>
      </w:r>
      <w:r w:rsidRPr="004745E3">
        <w:rPr>
          <w:rFonts w:asciiTheme="majorBidi" w:hAnsiTheme="majorBidi" w:cstheme="majorBidi"/>
          <w:sz w:val="24"/>
          <w:szCs w:val="24"/>
        </w:rPr>
        <w:t>Choix d’un représentant de chaque classe d’équivalence,</w:t>
      </w:r>
    </w:p>
    <w:p w:rsidR="004745E3" w:rsidRDefault="004745E3" w:rsidP="004745E3">
      <w:pPr>
        <w:spacing w:before="240"/>
        <w:rPr>
          <w:rFonts w:asciiTheme="majorBidi" w:hAnsiTheme="majorBidi" w:cstheme="majorBidi"/>
          <w:sz w:val="24"/>
          <w:szCs w:val="24"/>
        </w:rPr>
      </w:pPr>
      <w:r w:rsidRPr="004745E3">
        <w:rPr>
          <w:rFonts w:asciiTheme="majorBidi" w:hAnsiTheme="majorBidi" w:cstheme="majorBidi"/>
          <w:sz w:val="24"/>
          <w:szCs w:val="24"/>
        </w:rPr>
        <w:t xml:space="preserve">3 </w:t>
      </w:r>
      <w:r>
        <w:rPr>
          <w:rFonts w:asciiTheme="majorBidi" w:hAnsiTheme="majorBidi" w:cstheme="majorBidi"/>
          <w:sz w:val="24"/>
          <w:szCs w:val="24"/>
        </w:rPr>
        <w:t>-</w:t>
      </w:r>
      <w:r w:rsidRPr="004745E3">
        <w:rPr>
          <w:rFonts w:asciiTheme="majorBidi" w:hAnsiTheme="majorBidi" w:cstheme="majorBidi"/>
          <w:sz w:val="24"/>
          <w:szCs w:val="24"/>
        </w:rPr>
        <w:t>Composition par produit cartésien sur l’ensemble des données d’entrée</w:t>
      </w:r>
      <w:r>
        <w:rPr>
          <w:rFonts w:asciiTheme="majorBidi" w:hAnsiTheme="majorBidi" w:cstheme="majorBidi"/>
          <w:sz w:val="24"/>
          <w:szCs w:val="24"/>
        </w:rPr>
        <w:t xml:space="preserve"> </w:t>
      </w:r>
      <w:r w:rsidRPr="004745E3">
        <w:rPr>
          <w:rFonts w:asciiTheme="majorBidi" w:hAnsiTheme="majorBidi" w:cstheme="majorBidi"/>
          <w:sz w:val="24"/>
          <w:szCs w:val="24"/>
        </w:rPr>
        <w:t>pour établir les DT.</w:t>
      </w:r>
    </w:p>
    <w:p w:rsidR="00DB04EA" w:rsidRPr="00DB04EA" w:rsidRDefault="00DB04EA" w:rsidP="00DB04EA">
      <w:pPr>
        <w:pStyle w:val="Paragraphedeliste"/>
        <w:numPr>
          <w:ilvl w:val="0"/>
          <w:numId w:val="10"/>
        </w:numPr>
        <w:spacing w:before="240"/>
        <w:ind w:left="0" w:firstLine="0"/>
        <w:rPr>
          <w:rFonts w:asciiTheme="majorBidi" w:hAnsiTheme="majorBidi" w:cstheme="majorBidi"/>
          <w:sz w:val="24"/>
          <w:szCs w:val="24"/>
        </w:rPr>
      </w:pPr>
      <w:r w:rsidRPr="00DB04EA">
        <w:rPr>
          <w:rFonts w:asciiTheme="majorBidi" w:hAnsiTheme="majorBidi" w:cstheme="majorBidi"/>
          <w:sz w:val="24"/>
          <w:szCs w:val="24"/>
        </w:rPr>
        <w:t xml:space="preserve">Exemple : </w:t>
      </w:r>
    </w:p>
    <w:p w:rsidR="00DB04EA" w:rsidRPr="00DB04EA" w:rsidRDefault="00DB04EA" w:rsidP="00DB04EA">
      <w:pPr>
        <w:spacing w:before="240"/>
        <w:rPr>
          <w:rFonts w:asciiTheme="majorBidi" w:hAnsiTheme="majorBidi" w:cstheme="majorBidi"/>
          <w:sz w:val="24"/>
          <w:szCs w:val="24"/>
        </w:rPr>
      </w:pPr>
      <w:r w:rsidRPr="00DB04EA">
        <w:rPr>
          <w:rFonts w:asciiTheme="majorBidi" w:hAnsiTheme="majorBidi" w:cstheme="majorBidi"/>
          <w:b/>
          <w:bCs/>
          <w:sz w:val="24"/>
          <w:szCs w:val="24"/>
        </w:rPr>
        <w:t>1</w:t>
      </w:r>
      <w:r w:rsidRPr="00DB04EA">
        <w:rPr>
          <w:rFonts w:asciiTheme="majorBidi" w:hAnsiTheme="majorBidi" w:cstheme="majorBidi"/>
          <w:sz w:val="24"/>
          <w:szCs w:val="24"/>
        </w:rPr>
        <w:t xml:space="preserve"> - « Si la valeur n est négative : un message d’erreur est affichée. Si n est dans [1,20[on</w:t>
      </w:r>
      <w:r>
        <w:rPr>
          <w:rFonts w:asciiTheme="majorBidi" w:hAnsiTheme="majorBidi" w:cstheme="majorBidi"/>
          <w:sz w:val="24"/>
          <w:szCs w:val="24"/>
        </w:rPr>
        <w:t xml:space="preserve"> </w:t>
      </w:r>
      <w:r w:rsidRPr="00DB04EA">
        <w:rPr>
          <w:rFonts w:asciiTheme="majorBidi" w:hAnsiTheme="majorBidi" w:cstheme="majorBidi"/>
          <w:sz w:val="24"/>
          <w:szCs w:val="24"/>
        </w:rPr>
        <w:t>affiche la valeur exacte de Factoriel(n). Si n est dans [20,200] on affiche une approximation</w:t>
      </w:r>
      <w:r>
        <w:rPr>
          <w:rFonts w:asciiTheme="majorBidi" w:hAnsiTheme="majorBidi" w:cstheme="majorBidi"/>
          <w:sz w:val="24"/>
          <w:szCs w:val="24"/>
        </w:rPr>
        <w:t xml:space="preserve"> </w:t>
      </w:r>
      <w:r w:rsidRPr="00DB04EA">
        <w:rPr>
          <w:rFonts w:asciiTheme="majorBidi" w:hAnsiTheme="majorBidi" w:cstheme="majorBidi"/>
          <w:sz w:val="24"/>
          <w:szCs w:val="24"/>
        </w:rPr>
        <w:t>de Factoriel(n) en virgule flottante avec une précision de</w:t>
      </w:r>
      <w:r>
        <w:rPr>
          <w:rFonts w:asciiTheme="majorBidi" w:hAnsiTheme="majorBidi" w:cstheme="majorBidi"/>
          <w:sz w:val="24"/>
          <w:szCs w:val="24"/>
        </w:rPr>
        <w:t xml:space="preserve"> </w:t>
      </w:r>
      <w:r w:rsidRPr="00DB04EA">
        <w:rPr>
          <w:rFonts w:asciiTheme="majorBidi" w:hAnsiTheme="majorBidi" w:cstheme="majorBidi"/>
          <w:sz w:val="24"/>
          <w:szCs w:val="24"/>
        </w:rPr>
        <w:t>0,1%. Si n&gt;200 un message</w:t>
      </w:r>
      <w:r>
        <w:rPr>
          <w:rFonts w:asciiTheme="majorBidi" w:hAnsiTheme="majorBidi" w:cstheme="majorBidi"/>
          <w:sz w:val="24"/>
          <w:szCs w:val="24"/>
        </w:rPr>
        <w:t xml:space="preserve"> </w:t>
      </w:r>
      <w:r w:rsidRPr="00DB04EA">
        <w:rPr>
          <w:rFonts w:asciiTheme="majorBidi" w:hAnsiTheme="majorBidi" w:cstheme="majorBidi"/>
          <w:sz w:val="24"/>
          <w:szCs w:val="24"/>
        </w:rPr>
        <w:t>d’erreur est affichée. »</w:t>
      </w:r>
    </w:p>
    <w:p w:rsidR="00DB04EA" w:rsidRPr="00DB04EA" w:rsidRDefault="00DB04EA" w:rsidP="00DB04EA">
      <w:pPr>
        <w:spacing w:before="240"/>
        <w:rPr>
          <w:rFonts w:asciiTheme="majorBidi" w:hAnsiTheme="majorBidi" w:cstheme="majorBidi"/>
          <w:sz w:val="24"/>
          <w:szCs w:val="24"/>
        </w:rPr>
      </w:pPr>
      <w:r w:rsidRPr="00DB04EA">
        <w:rPr>
          <w:rFonts w:asciiTheme="majorBidi" w:hAnsiTheme="majorBidi" w:cstheme="majorBidi"/>
          <w:sz w:val="24"/>
          <w:szCs w:val="24"/>
        </w:rPr>
        <w:t>5 classes : entiers négatifs ; {0} ; [1,20[ ; [20,200] ; entiers supérieurs à 200.</w:t>
      </w:r>
    </w:p>
    <w:p w:rsidR="00DB04EA" w:rsidRPr="00DB04EA" w:rsidRDefault="00DB04EA" w:rsidP="00DB04EA">
      <w:pPr>
        <w:spacing w:before="240"/>
        <w:rPr>
          <w:rFonts w:asciiTheme="majorBidi" w:hAnsiTheme="majorBidi" w:cstheme="majorBidi"/>
          <w:sz w:val="24"/>
          <w:szCs w:val="24"/>
        </w:rPr>
      </w:pPr>
      <w:r w:rsidRPr="00DB04EA">
        <w:rPr>
          <w:rFonts w:asciiTheme="majorBidi" w:hAnsiTheme="majorBidi" w:cstheme="majorBidi"/>
          <w:b/>
          <w:bCs/>
          <w:sz w:val="24"/>
          <w:szCs w:val="24"/>
        </w:rPr>
        <w:t>2</w:t>
      </w:r>
      <w:r w:rsidRPr="00DB04EA">
        <w:rPr>
          <w:rFonts w:asciiTheme="majorBidi" w:hAnsiTheme="majorBidi" w:cstheme="majorBidi"/>
          <w:sz w:val="24"/>
          <w:szCs w:val="24"/>
        </w:rPr>
        <w:t xml:space="preserve"> - « Écrire un programme qui calcule F(x)</w:t>
      </w:r>
      <w:r>
        <w:rPr>
          <w:rFonts w:asciiTheme="majorBidi" w:hAnsiTheme="majorBidi" w:cstheme="majorBidi"/>
          <w:sz w:val="24"/>
          <w:szCs w:val="24"/>
        </w:rPr>
        <w:t xml:space="preserve"> </w:t>
      </w:r>
      <w:r w:rsidRPr="00DB04EA">
        <w:rPr>
          <w:rFonts w:asciiTheme="majorBidi" w:hAnsiTheme="majorBidi" w:cstheme="majorBidi"/>
          <w:sz w:val="24"/>
          <w:szCs w:val="24"/>
        </w:rPr>
        <w:t>=</w:t>
      </w:r>
      <w:r>
        <w:rPr>
          <w:rFonts w:asciiTheme="majorBidi" w:hAnsiTheme="majorBidi" w:cstheme="majorBidi"/>
          <w:sz w:val="24"/>
          <w:szCs w:val="24"/>
        </w:rPr>
        <w:t xml:space="preserve"> </w:t>
      </w:r>
      <w:r w:rsidRPr="00DB04EA">
        <w:rPr>
          <w:rFonts w:asciiTheme="majorBidi" w:hAnsiTheme="majorBidi" w:cstheme="majorBidi"/>
          <w:sz w:val="24"/>
          <w:szCs w:val="24"/>
        </w:rPr>
        <w:t>(1/x)</w:t>
      </w:r>
      <w:r w:rsidRPr="00DB04EA">
        <w:rPr>
          <w:rFonts w:asciiTheme="majorBidi" w:hAnsiTheme="majorBidi" w:cstheme="majorBidi"/>
          <w:sz w:val="24"/>
          <w:szCs w:val="24"/>
          <w:vertAlign w:val="superscript"/>
        </w:rPr>
        <w:t>1/2</w:t>
      </w:r>
      <w:r w:rsidRPr="00DB04EA">
        <w:rPr>
          <w:rFonts w:asciiTheme="majorBidi" w:hAnsiTheme="majorBidi" w:cstheme="majorBidi"/>
          <w:sz w:val="24"/>
          <w:szCs w:val="24"/>
        </w:rPr>
        <w:t>»</w:t>
      </w:r>
    </w:p>
    <w:p w:rsidR="00DB04EA" w:rsidRDefault="00DB04EA" w:rsidP="00DB04EA">
      <w:pPr>
        <w:spacing w:before="240"/>
        <w:rPr>
          <w:rFonts w:asciiTheme="majorBidi" w:hAnsiTheme="majorBidi" w:cstheme="majorBidi"/>
          <w:sz w:val="24"/>
          <w:szCs w:val="24"/>
        </w:rPr>
      </w:pPr>
      <w:r w:rsidRPr="00DB04EA">
        <w:rPr>
          <w:rFonts w:asciiTheme="majorBidi" w:hAnsiTheme="majorBidi" w:cstheme="majorBidi"/>
          <w:sz w:val="24"/>
          <w:szCs w:val="24"/>
        </w:rPr>
        <w:t xml:space="preserve">3 classes : </w:t>
      </w:r>
      <w:proofErr w:type="gramStart"/>
      <w:r w:rsidRPr="00DB04EA">
        <w:rPr>
          <w:rFonts w:asciiTheme="majorBidi" w:hAnsiTheme="majorBidi" w:cstheme="majorBidi"/>
          <w:sz w:val="24"/>
          <w:szCs w:val="24"/>
        </w:rPr>
        <w:t>réels négatifs</w:t>
      </w:r>
      <w:proofErr w:type="gramEnd"/>
      <w:r w:rsidRPr="00DB04EA">
        <w:rPr>
          <w:rFonts w:asciiTheme="majorBidi" w:hAnsiTheme="majorBidi" w:cstheme="majorBidi"/>
          <w:sz w:val="24"/>
          <w:szCs w:val="24"/>
        </w:rPr>
        <w:t>, {0}, réels positif</w:t>
      </w:r>
    </w:p>
    <w:p w:rsidR="004B4E0A" w:rsidRDefault="004B4E0A" w:rsidP="00DB04EA">
      <w:pPr>
        <w:spacing w:before="240"/>
        <w:rPr>
          <w:rFonts w:asciiTheme="majorBidi" w:hAnsiTheme="majorBidi" w:cstheme="majorBidi"/>
          <w:sz w:val="24"/>
          <w:szCs w:val="24"/>
        </w:rPr>
      </w:pPr>
    </w:p>
    <w:p w:rsidR="004B4E0A" w:rsidRPr="004B4E0A" w:rsidRDefault="004B4E0A" w:rsidP="004B4E0A">
      <w:pPr>
        <w:pStyle w:val="Paragraphedeliste"/>
        <w:numPr>
          <w:ilvl w:val="1"/>
          <w:numId w:val="9"/>
        </w:numPr>
        <w:spacing w:before="240"/>
        <w:ind w:left="0" w:firstLine="0"/>
        <w:rPr>
          <w:rFonts w:asciiTheme="majorBidi" w:hAnsiTheme="majorBidi" w:cstheme="majorBidi"/>
          <w:b/>
          <w:bCs/>
          <w:sz w:val="28"/>
          <w:szCs w:val="28"/>
        </w:rPr>
      </w:pPr>
      <w:r w:rsidRPr="004B4E0A">
        <w:rPr>
          <w:rFonts w:asciiTheme="majorBidi" w:hAnsiTheme="majorBidi" w:cstheme="majorBidi"/>
          <w:b/>
          <w:bCs/>
          <w:sz w:val="28"/>
          <w:szCs w:val="28"/>
        </w:rPr>
        <w:t>Le test aux limites</w:t>
      </w:r>
    </w:p>
    <w:p w:rsidR="004B4E0A" w:rsidRPr="004B4E0A" w:rsidRDefault="004B4E0A" w:rsidP="004B4E0A">
      <w:pPr>
        <w:pStyle w:val="Paragraphedeliste"/>
        <w:numPr>
          <w:ilvl w:val="0"/>
          <w:numId w:val="10"/>
        </w:numPr>
        <w:spacing w:before="240"/>
        <w:ind w:left="0" w:firstLine="0"/>
        <w:rPr>
          <w:rFonts w:asciiTheme="majorBidi" w:hAnsiTheme="majorBidi" w:cstheme="majorBidi"/>
          <w:sz w:val="24"/>
          <w:szCs w:val="24"/>
        </w:rPr>
      </w:pPr>
      <w:r w:rsidRPr="004B4E0A">
        <w:rPr>
          <w:rFonts w:asciiTheme="majorBidi" w:hAnsiTheme="majorBidi" w:cstheme="majorBidi"/>
          <w:sz w:val="24"/>
          <w:szCs w:val="24"/>
        </w:rPr>
        <w:t>Principes</w:t>
      </w:r>
    </w:p>
    <w:p w:rsidR="004B4E0A" w:rsidRDefault="004B4E0A" w:rsidP="004B4E0A">
      <w:pPr>
        <w:spacing w:before="240"/>
        <w:rPr>
          <w:rFonts w:asciiTheme="majorBidi" w:hAnsiTheme="majorBidi" w:cstheme="majorBidi"/>
          <w:sz w:val="24"/>
          <w:szCs w:val="24"/>
        </w:rPr>
      </w:pPr>
      <w:r w:rsidRPr="004B4E0A">
        <w:rPr>
          <w:rFonts w:asciiTheme="majorBidi" w:hAnsiTheme="majorBidi" w:cstheme="majorBidi"/>
          <w:sz w:val="24"/>
          <w:szCs w:val="24"/>
        </w:rPr>
        <w:t>Le test aux limites est une technique permettant de choisir une valeur précise</w:t>
      </w:r>
      <w:r>
        <w:rPr>
          <w:rFonts w:asciiTheme="majorBidi" w:hAnsiTheme="majorBidi" w:cstheme="majorBidi"/>
          <w:sz w:val="24"/>
          <w:szCs w:val="24"/>
        </w:rPr>
        <w:t xml:space="preserve"> </w:t>
      </w:r>
      <w:r w:rsidRPr="004B4E0A">
        <w:rPr>
          <w:rFonts w:asciiTheme="majorBidi" w:hAnsiTheme="majorBidi" w:cstheme="majorBidi"/>
          <w:sz w:val="24"/>
          <w:szCs w:val="24"/>
        </w:rPr>
        <w:t>parmi une classe d’équivalence donnée.</w:t>
      </w:r>
    </w:p>
    <w:p w:rsidR="00E645BA" w:rsidRPr="00E645BA" w:rsidRDefault="00E645BA" w:rsidP="00E645BA">
      <w:pPr>
        <w:spacing w:before="240"/>
        <w:rPr>
          <w:rFonts w:asciiTheme="majorBidi" w:hAnsiTheme="majorBidi" w:cstheme="majorBidi"/>
          <w:sz w:val="24"/>
          <w:szCs w:val="24"/>
        </w:rPr>
      </w:pPr>
      <w:r w:rsidRPr="00E645BA">
        <w:rPr>
          <w:rFonts w:asciiTheme="majorBidi" w:hAnsiTheme="majorBidi" w:cstheme="majorBidi"/>
          <w:sz w:val="24"/>
          <w:szCs w:val="24"/>
        </w:rPr>
        <w:t>On s’intéresse aux bornes des intervalles partitionnant les domaines des variables</w:t>
      </w:r>
      <w:r>
        <w:rPr>
          <w:rFonts w:asciiTheme="majorBidi" w:hAnsiTheme="majorBidi" w:cstheme="majorBidi"/>
          <w:sz w:val="24"/>
          <w:szCs w:val="24"/>
        </w:rPr>
        <w:t xml:space="preserve"> </w:t>
      </w:r>
      <w:r w:rsidRPr="00E645BA">
        <w:rPr>
          <w:rFonts w:asciiTheme="majorBidi" w:hAnsiTheme="majorBidi" w:cstheme="majorBidi"/>
          <w:sz w:val="24"/>
          <w:szCs w:val="24"/>
        </w:rPr>
        <w:t>d’entrées :</w:t>
      </w:r>
    </w:p>
    <w:p w:rsidR="00E645BA" w:rsidRDefault="00E645BA" w:rsidP="003A257E">
      <w:pPr>
        <w:pStyle w:val="Paragraphedeliste"/>
        <w:numPr>
          <w:ilvl w:val="0"/>
          <w:numId w:val="10"/>
        </w:numPr>
        <w:spacing w:before="240"/>
        <w:rPr>
          <w:rFonts w:asciiTheme="majorBidi" w:hAnsiTheme="majorBidi" w:cstheme="majorBidi"/>
          <w:sz w:val="24"/>
          <w:szCs w:val="24"/>
        </w:rPr>
      </w:pPr>
      <w:r w:rsidRPr="00E645BA">
        <w:rPr>
          <w:rFonts w:asciiTheme="majorBidi" w:hAnsiTheme="majorBidi" w:cstheme="majorBidi"/>
          <w:sz w:val="24"/>
          <w:szCs w:val="24"/>
        </w:rPr>
        <w:lastRenderedPageBreak/>
        <w:t>pour chaque intervalle, on garde les 2 valeurs correspondant aux 2 limites, et les 4 valeurs correspondant aux valeurs des limites ± le plus petit delta possible</w:t>
      </w:r>
      <w:r>
        <w:rPr>
          <w:rFonts w:asciiTheme="majorBidi" w:hAnsiTheme="majorBidi" w:cstheme="majorBidi"/>
          <w:sz w:val="24"/>
          <w:szCs w:val="24"/>
        </w:rPr>
        <w:t xml:space="preserve"> </w:t>
      </w:r>
    </w:p>
    <w:p w:rsidR="00E645BA" w:rsidRPr="00E645BA" w:rsidRDefault="00E645BA" w:rsidP="00E645BA">
      <w:pPr>
        <w:spacing w:before="240"/>
        <w:ind w:firstLine="708"/>
        <w:rPr>
          <w:rFonts w:asciiTheme="majorBidi" w:hAnsiTheme="majorBidi" w:cstheme="majorBidi"/>
          <w:sz w:val="24"/>
          <w:szCs w:val="24"/>
        </w:rPr>
      </w:pPr>
      <w:r w:rsidRPr="00E645BA">
        <w:rPr>
          <w:rFonts w:asciiTheme="majorBidi" w:hAnsiTheme="majorBidi" w:cstheme="majorBidi"/>
          <w:sz w:val="24"/>
          <w:szCs w:val="24"/>
        </w:rPr>
        <w:t xml:space="preserve">n </w:t>
      </w:r>
      <w:r w:rsidRPr="00E645BA">
        <w:rPr>
          <w:rFonts w:ascii="Cambria Math" w:hAnsi="Cambria Math" w:cs="Cambria Math"/>
          <w:sz w:val="24"/>
          <w:szCs w:val="24"/>
        </w:rPr>
        <w:t>∈</w:t>
      </w:r>
      <w:r w:rsidRPr="00E645BA">
        <w:rPr>
          <w:rFonts w:asciiTheme="majorBidi" w:hAnsiTheme="majorBidi" w:cstheme="majorBidi"/>
          <w:sz w:val="24"/>
          <w:szCs w:val="24"/>
        </w:rPr>
        <w:t xml:space="preserve"> </w:t>
      </w:r>
      <w:proofErr w:type="gramStart"/>
      <w:r w:rsidRPr="00E645BA">
        <w:rPr>
          <w:rFonts w:asciiTheme="majorBidi" w:hAnsiTheme="majorBidi" w:cstheme="majorBidi"/>
          <w:sz w:val="24"/>
          <w:szCs w:val="24"/>
        </w:rPr>
        <w:t>3</w:t>
      </w:r>
      <w:r>
        <w:rPr>
          <w:rFonts w:asciiTheme="majorBidi" w:hAnsiTheme="majorBidi" w:cstheme="majorBidi"/>
          <w:sz w:val="24"/>
          <w:szCs w:val="24"/>
        </w:rPr>
        <w:t xml:space="preserve"> </w:t>
      </w:r>
      <w:r w:rsidRPr="00E645BA">
        <w:rPr>
          <w:rFonts w:asciiTheme="majorBidi" w:hAnsiTheme="majorBidi" w:cstheme="majorBidi"/>
          <w:sz w:val="24"/>
          <w:szCs w:val="24"/>
        </w:rPr>
        <w:t>..</w:t>
      </w:r>
      <w:proofErr w:type="gramEnd"/>
      <w:r w:rsidRPr="00E645BA">
        <w:rPr>
          <w:rFonts w:asciiTheme="majorBidi" w:hAnsiTheme="majorBidi" w:cstheme="majorBidi"/>
          <w:sz w:val="24"/>
          <w:szCs w:val="24"/>
        </w:rPr>
        <w:t xml:space="preserve">15 </w:t>
      </w:r>
      <w:r w:rsidRPr="00E645BA">
        <w:rPr>
          <w:rFonts w:ascii="Cambria Math" w:hAnsi="Cambria Math" w:cs="Cambria Math"/>
          <w:sz w:val="24"/>
          <w:szCs w:val="24"/>
        </w:rPr>
        <w:t>⇒</w:t>
      </w:r>
      <w:r w:rsidRPr="00E645BA">
        <w:rPr>
          <w:rFonts w:asciiTheme="majorBidi" w:hAnsiTheme="majorBidi" w:cstheme="majorBidi"/>
          <w:sz w:val="24"/>
          <w:szCs w:val="24"/>
        </w:rPr>
        <w:t xml:space="preserve"> v1 = 3, v2 = 15, v3 = 2, v4 = 4, v5 = 14, v6 = 16</w:t>
      </w:r>
    </w:p>
    <w:p w:rsidR="00E645BA" w:rsidRDefault="00E645BA" w:rsidP="003A257E">
      <w:pPr>
        <w:pStyle w:val="Paragraphedeliste"/>
        <w:numPr>
          <w:ilvl w:val="0"/>
          <w:numId w:val="10"/>
        </w:numPr>
        <w:spacing w:before="240"/>
        <w:rPr>
          <w:rFonts w:asciiTheme="majorBidi" w:hAnsiTheme="majorBidi" w:cstheme="majorBidi"/>
          <w:sz w:val="24"/>
          <w:szCs w:val="24"/>
        </w:rPr>
      </w:pPr>
      <w:r w:rsidRPr="00E645BA">
        <w:rPr>
          <w:rFonts w:asciiTheme="majorBidi" w:hAnsiTheme="majorBidi" w:cstheme="majorBidi"/>
          <w:sz w:val="24"/>
          <w:szCs w:val="24"/>
        </w:rPr>
        <w:t>si la variable appartient à un ensemble ordonné de valeurs, on choisit le premier, le second, l’avant dernier et le dernier</w:t>
      </w:r>
      <w:r>
        <w:rPr>
          <w:rFonts w:asciiTheme="majorBidi" w:hAnsiTheme="majorBidi" w:cstheme="majorBidi"/>
          <w:sz w:val="24"/>
          <w:szCs w:val="24"/>
        </w:rPr>
        <w:t xml:space="preserve"> </w:t>
      </w:r>
    </w:p>
    <w:p w:rsidR="00E645BA" w:rsidRDefault="00E645BA" w:rsidP="00E645BA">
      <w:pPr>
        <w:spacing w:before="240"/>
        <w:ind w:firstLine="708"/>
        <w:rPr>
          <w:rFonts w:asciiTheme="majorBidi" w:hAnsiTheme="majorBidi" w:cstheme="majorBidi"/>
          <w:sz w:val="24"/>
          <w:szCs w:val="24"/>
        </w:rPr>
      </w:pPr>
      <w:proofErr w:type="gramStart"/>
      <w:r w:rsidRPr="00E645BA">
        <w:rPr>
          <w:rFonts w:asciiTheme="majorBidi" w:hAnsiTheme="majorBidi" w:cstheme="majorBidi"/>
          <w:sz w:val="24"/>
          <w:szCs w:val="24"/>
        </w:rPr>
        <w:t>n</w:t>
      </w:r>
      <w:proofErr w:type="gramEnd"/>
      <w:r w:rsidRPr="00E645BA">
        <w:rPr>
          <w:rFonts w:asciiTheme="majorBidi" w:hAnsiTheme="majorBidi" w:cstheme="majorBidi"/>
          <w:sz w:val="24"/>
          <w:szCs w:val="24"/>
        </w:rPr>
        <w:t xml:space="preserve"> </w:t>
      </w:r>
      <w:r w:rsidRPr="00E645BA">
        <w:rPr>
          <w:rFonts w:ascii="Cambria Math" w:hAnsi="Cambria Math" w:cs="Cambria Math"/>
          <w:sz w:val="24"/>
          <w:szCs w:val="24"/>
        </w:rPr>
        <w:t>∈</w:t>
      </w:r>
      <w:r w:rsidRPr="00E645BA">
        <w:rPr>
          <w:rFonts w:asciiTheme="majorBidi" w:hAnsiTheme="majorBidi" w:cstheme="majorBidi"/>
          <w:sz w:val="24"/>
          <w:szCs w:val="24"/>
        </w:rPr>
        <w:t xml:space="preserve"> {</w:t>
      </w:r>
      <w:r w:rsidRPr="00E645BA">
        <w:rPr>
          <w:rFonts w:ascii="Times New Roman" w:hAnsi="Times New Roman" w:cs="Times New Roman"/>
          <w:sz w:val="24"/>
          <w:szCs w:val="24"/>
        </w:rPr>
        <w:t>−</w:t>
      </w:r>
      <w:r w:rsidRPr="00E645BA">
        <w:rPr>
          <w:rFonts w:asciiTheme="majorBidi" w:hAnsiTheme="majorBidi" w:cstheme="majorBidi"/>
          <w:sz w:val="24"/>
          <w:szCs w:val="24"/>
        </w:rPr>
        <w:t xml:space="preserve">7, 2, 3, 157, 200} </w:t>
      </w:r>
      <w:r w:rsidRPr="00E645BA">
        <w:rPr>
          <w:rFonts w:ascii="Cambria Math" w:hAnsi="Cambria Math" w:cs="Cambria Math"/>
          <w:sz w:val="24"/>
          <w:szCs w:val="24"/>
        </w:rPr>
        <w:t>⇒</w:t>
      </w:r>
      <w:r w:rsidRPr="00E645BA">
        <w:rPr>
          <w:rFonts w:asciiTheme="majorBidi" w:hAnsiTheme="majorBidi" w:cstheme="majorBidi"/>
          <w:sz w:val="24"/>
          <w:szCs w:val="24"/>
        </w:rPr>
        <w:t xml:space="preserve"> v1 = </w:t>
      </w:r>
      <w:r w:rsidRPr="00E645BA">
        <w:rPr>
          <w:rFonts w:ascii="Times New Roman" w:hAnsi="Times New Roman" w:cs="Times New Roman"/>
          <w:sz w:val="24"/>
          <w:szCs w:val="24"/>
        </w:rPr>
        <w:t>−</w:t>
      </w:r>
      <w:r w:rsidRPr="00E645BA">
        <w:rPr>
          <w:rFonts w:asciiTheme="majorBidi" w:hAnsiTheme="majorBidi" w:cstheme="majorBidi"/>
          <w:sz w:val="24"/>
          <w:szCs w:val="24"/>
        </w:rPr>
        <w:t>7, v2 = 2, v3 = 157, v4 = 200</w:t>
      </w:r>
    </w:p>
    <w:p w:rsidR="009D13D2" w:rsidRPr="009D13D2" w:rsidRDefault="009D13D2" w:rsidP="009D13D2">
      <w:pPr>
        <w:spacing w:before="240"/>
        <w:rPr>
          <w:rFonts w:asciiTheme="majorBidi" w:hAnsiTheme="majorBidi" w:cstheme="majorBidi"/>
          <w:sz w:val="24"/>
          <w:szCs w:val="24"/>
        </w:rPr>
      </w:pPr>
      <w:r w:rsidRPr="009D13D2">
        <w:rPr>
          <w:rFonts w:asciiTheme="majorBidi" w:hAnsiTheme="majorBidi" w:cstheme="majorBidi"/>
          <w:sz w:val="24"/>
          <w:szCs w:val="24"/>
        </w:rPr>
        <w:t>Les données d’entrée ne sont pas seulement des valeurs numériques :</w:t>
      </w:r>
      <w:r>
        <w:rPr>
          <w:rFonts w:asciiTheme="majorBidi" w:hAnsiTheme="majorBidi" w:cstheme="majorBidi"/>
          <w:sz w:val="24"/>
          <w:szCs w:val="24"/>
        </w:rPr>
        <w:t xml:space="preserve"> </w:t>
      </w:r>
      <w:r w:rsidRPr="009D13D2">
        <w:rPr>
          <w:rFonts w:asciiTheme="majorBidi" w:hAnsiTheme="majorBidi" w:cstheme="majorBidi"/>
          <w:sz w:val="24"/>
          <w:szCs w:val="24"/>
        </w:rPr>
        <w:t>caractères, booléens, images, son, . . . des objets.</w:t>
      </w:r>
    </w:p>
    <w:p w:rsidR="009D13D2" w:rsidRPr="009D13D2" w:rsidRDefault="009D13D2" w:rsidP="009D13D2">
      <w:pPr>
        <w:spacing w:before="240"/>
        <w:rPr>
          <w:rFonts w:asciiTheme="majorBidi" w:hAnsiTheme="majorBidi" w:cstheme="majorBidi"/>
          <w:sz w:val="24"/>
          <w:szCs w:val="24"/>
        </w:rPr>
      </w:pPr>
      <w:r w:rsidRPr="009D13D2">
        <w:rPr>
          <w:rFonts w:asciiTheme="majorBidi" w:hAnsiTheme="majorBidi" w:cstheme="majorBidi"/>
          <w:sz w:val="24"/>
          <w:szCs w:val="24"/>
        </w:rPr>
        <w:t>Ces catégories peuvent, en général, se prêter à une analyse partitionnelle et à</w:t>
      </w:r>
      <w:r>
        <w:rPr>
          <w:rFonts w:asciiTheme="majorBidi" w:hAnsiTheme="majorBidi" w:cstheme="majorBidi"/>
          <w:sz w:val="24"/>
          <w:szCs w:val="24"/>
        </w:rPr>
        <w:t xml:space="preserve"> </w:t>
      </w:r>
      <w:r w:rsidRPr="009D13D2">
        <w:rPr>
          <w:rFonts w:asciiTheme="majorBidi" w:hAnsiTheme="majorBidi" w:cstheme="majorBidi"/>
          <w:sz w:val="24"/>
          <w:szCs w:val="24"/>
        </w:rPr>
        <w:t>l’examen des conditions aux limites :</w:t>
      </w:r>
    </w:p>
    <w:p w:rsidR="009D13D2" w:rsidRDefault="009D13D2" w:rsidP="009D13D2">
      <w:pPr>
        <w:pStyle w:val="Paragraphedeliste"/>
        <w:numPr>
          <w:ilvl w:val="0"/>
          <w:numId w:val="15"/>
        </w:numPr>
        <w:spacing w:before="240"/>
        <w:rPr>
          <w:rFonts w:asciiTheme="majorBidi" w:hAnsiTheme="majorBidi" w:cstheme="majorBidi"/>
          <w:sz w:val="24"/>
          <w:szCs w:val="24"/>
        </w:rPr>
      </w:pPr>
      <w:r w:rsidRPr="009D13D2">
        <w:rPr>
          <w:rFonts w:asciiTheme="majorBidi" w:hAnsiTheme="majorBidi" w:cstheme="majorBidi"/>
          <w:sz w:val="24"/>
          <w:szCs w:val="24"/>
        </w:rPr>
        <w:t>True / False</w:t>
      </w:r>
    </w:p>
    <w:p w:rsidR="009D13D2" w:rsidRDefault="009D13D2" w:rsidP="009D13D2">
      <w:pPr>
        <w:pStyle w:val="Paragraphedeliste"/>
        <w:numPr>
          <w:ilvl w:val="0"/>
          <w:numId w:val="15"/>
        </w:numPr>
        <w:spacing w:before="240"/>
        <w:rPr>
          <w:rFonts w:asciiTheme="majorBidi" w:hAnsiTheme="majorBidi" w:cstheme="majorBidi"/>
          <w:sz w:val="24"/>
          <w:szCs w:val="24"/>
        </w:rPr>
      </w:pPr>
      <w:r w:rsidRPr="009D13D2">
        <w:rPr>
          <w:rFonts w:asciiTheme="majorBidi" w:hAnsiTheme="majorBidi" w:cstheme="majorBidi"/>
          <w:sz w:val="24"/>
          <w:szCs w:val="24"/>
        </w:rPr>
        <w:t>Fichier plein / Fichier vide</w:t>
      </w:r>
    </w:p>
    <w:p w:rsidR="009D13D2" w:rsidRDefault="009D13D2" w:rsidP="009D13D2">
      <w:pPr>
        <w:pStyle w:val="Paragraphedeliste"/>
        <w:numPr>
          <w:ilvl w:val="0"/>
          <w:numId w:val="15"/>
        </w:numPr>
        <w:spacing w:before="240"/>
        <w:rPr>
          <w:rFonts w:asciiTheme="majorBidi" w:hAnsiTheme="majorBidi" w:cstheme="majorBidi"/>
          <w:sz w:val="24"/>
          <w:szCs w:val="24"/>
        </w:rPr>
      </w:pPr>
      <w:r w:rsidRPr="009D13D2">
        <w:rPr>
          <w:rFonts w:asciiTheme="majorBidi" w:hAnsiTheme="majorBidi" w:cstheme="majorBidi"/>
          <w:sz w:val="24"/>
          <w:szCs w:val="24"/>
        </w:rPr>
        <w:t>Trame pleine / Trame vide</w:t>
      </w:r>
    </w:p>
    <w:p w:rsidR="009D13D2" w:rsidRDefault="009D13D2" w:rsidP="009D13D2">
      <w:pPr>
        <w:pStyle w:val="Paragraphedeliste"/>
        <w:numPr>
          <w:ilvl w:val="0"/>
          <w:numId w:val="15"/>
        </w:numPr>
        <w:spacing w:before="240"/>
        <w:rPr>
          <w:rFonts w:asciiTheme="majorBidi" w:hAnsiTheme="majorBidi" w:cstheme="majorBidi"/>
          <w:sz w:val="24"/>
          <w:szCs w:val="24"/>
        </w:rPr>
      </w:pPr>
      <w:r w:rsidRPr="009D13D2">
        <w:rPr>
          <w:rFonts w:asciiTheme="majorBidi" w:hAnsiTheme="majorBidi" w:cstheme="majorBidi"/>
          <w:sz w:val="24"/>
          <w:szCs w:val="24"/>
        </w:rPr>
        <w:t>Nuances de couleurs</w:t>
      </w:r>
    </w:p>
    <w:p w:rsidR="009D13D2" w:rsidRDefault="009D13D2" w:rsidP="009D13D2">
      <w:pPr>
        <w:pStyle w:val="Paragraphedeliste"/>
        <w:numPr>
          <w:ilvl w:val="0"/>
          <w:numId w:val="15"/>
        </w:numPr>
        <w:spacing w:before="240"/>
        <w:rPr>
          <w:rFonts w:asciiTheme="majorBidi" w:hAnsiTheme="majorBidi" w:cstheme="majorBidi"/>
          <w:sz w:val="24"/>
          <w:szCs w:val="24"/>
        </w:rPr>
      </w:pPr>
      <w:r w:rsidRPr="009D13D2">
        <w:rPr>
          <w:rFonts w:asciiTheme="majorBidi" w:hAnsiTheme="majorBidi" w:cstheme="majorBidi"/>
          <w:sz w:val="24"/>
          <w:szCs w:val="24"/>
        </w:rPr>
        <w:t>Plus grand / plus petit</w:t>
      </w:r>
    </w:p>
    <w:p w:rsidR="009D13D2" w:rsidRDefault="009D13D2" w:rsidP="009D13D2">
      <w:pPr>
        <w:pStyle w:val="Paragraphedeliste"/>
        <w:numPr>
          <w:ilvl w:val="0"/>
          <w:numId w:val="15"/>
        </w:numPr>
        <w:spacing w:before="240"/>
        <w:rPr>
          <w:rFonts w:asciiTheme="majorBidi" w:hAnsiTheme="majorBidi" w:cstheme="majorBidi"/>
          <w:sz w:val="24"/>
          <w:szCs w:val="24"/>
        </w:rPr>
      </w:pPr>
      <w:r w:rsidRPr="009D13D2">
        <w:rPr>
          <w:rFonts w:asciiTheme="majorBidi" w:hAnsiTheme="majorBidi" w:cstheme="majorBidi"/>
          <w:sz w:val="24"/>
          <w:szCs w:val="24"/>
        </w:rPr>
        <w:t>null, this, type hérité</w:t>
      </w:r>
    </w:p>
    <w:p w:rsidR="009D13D2" w:rsidRPr="009D13D2" w:rsidRDefault="009D13D2" w:rsidP="009D13D2">
      <w:pPr>
        <w:pStyle w:val="Paragraphedeliste"/>
        <w:numPr>
          <w:ilvl w:val="0"/>
          <w:numId w:val="15"/>
        </w:numPr>
        <w:spacing w:before="240"/>
        <w:rPr>
          <w:rFonts w:asciiTheme="majorBidi" w:hAnsiTheme="majorBidi" w:cstheme="majorBidi"/>
          <w:sz w:val="24"/>
          <w:szCs w:val="24"/>
        </w:rPr>
      </w:pPr>
      <w:r w:rsidRPr="009D13D2">
        <w:rPr>
          <w:rFonts w:asciiTheme="majorBidi" w:hAnsiTheme="majorBidi" w:cstheme="majorBidi"/>
          <w:sz w:val="24"/>
          <w:szCs w:val="24"/>
        </w:rPr>
        <w:t>. . .</w:t>
      </w:r>
    </w:p>
    <w:p w:rsidR="009D13D2" w:rsidRDefault="009D13D2" w:rsidP="009D13D2">
      <w:pPr>
        <w:spacing w:before="240"/>
        <w:rPr>
          <w:rFonts w:asciiTheme="majorBidi" w:hAnsiTheme="majorBidi" w:cstheme="majorBidi"/>
          <w:sz w:val="24"/>
          <w:szCs w:val="24"/>
        </w:rPr>
      </w:pPr>
      <w:r w:rsidRPr="009D13D2">
        <w:rPr>
          <w:rFonts w:asciiTheme="majorBidi" w:hAnsiTheme="majorBidi" w:cstheme="majorBidi"/>
          <w:sz w:val="24"/>
          <w:szCs w:val="24"/>
        </w:rPr>
        <w:t>En général, on essaie dans la mesure du possible de jouer sur une caractéristique</w:t>
      </w:r>
      <w:r>
        <w:rPr>
          <w:rFonts w:asciiTheme="majorBidi" w:hAnsiTheme="majorBidi" w:cstheme="majorBidi"/>
          <w:sz w:val="24"/>
          <w:szCs w:val="24"/>
        </w:rPr>
        <w:t xml:space="preserve"> </w:t>
      </w:r>
      <w:r w:rsidRPr="009D13D2">
        <w:rPr>
          <w:rFonts w:asciiTheme="majorBidi" w:hAnsiTheme="majorBidi" w:cstheme="majorBidi"/>
          <w:sz w:val="24"/>
          <w:szCs w:val="24"/>
        </w:rPr>
        <w:t>numérique des données (taille de fichiers, dimensions d’une image, etc.) ou de</w:t>
      </w:r>
      <w:r>
        <w:rPr>
          <w:rFonts w:asciiTheme="majorBidi" w:hAnsiTheme="majorBidi" w:cstheme="majorBidi"/>
          <w:sz w:val="24"/>
          <w:szCs w:val="24"/>
        </w:rPr>
        <w:t xml:space="preserve"> </w:t>
      </w:r>
      <w:r w:rsidRPr="009D13D2">
        <w:rPr>
          <w:rFonts w:asciiTheme="majorBidi" w:hAnsiTheme="majorBidi" w:cstheme="majorBidi"/>
          <w:sz w:val="24"/>
          <w:szCs w:val="24"/>
        </w:rPr>
        <w:t xml:space="preserve">viser des valeurs </w:t>
      </w:r>
      <w:r>
        <w:rPr>
          <w:rFonts w:asciiTheme="majorBidi" w:hAnsiTheme="majorBidi" w:cstheme="majorBidi"/>
          <w:sz w:val="24"/>
          <w:szCs w:val="24"/>
        </w:rPr>
        <w:t>s</w:t>
      </w:r>
      <w:r w:rsidRPr="009D13D2">
        <w:rPr>
          <w:rFonts w:asciiTheme="majorBidi" w:hAnsiTheme="majorBidi" w:cstheme="majorBidi"/>
          <w:sz w:val="24"/>
          <w:szCs w:val="24"/>
        </w:rPr>
        <w:t>pécifiques (caractères non affichables, etc.).</w:t>
      </w:r>
    </w:p>
    <w:p w:rsidR="009D13D2" w:rsidRPr="009D13D2" w:rsidRDefault="009D13D2" w:rsidP="009D13D2">
      <w:pPr>
        <w:spacing w:before="240"/>
        <w:rPr>
          <w:rFonts w:asciiTheme="majorBidi" w:hAnsiTheme="majorBidi" w:cstheme="majorBidi"/>
          <w:sz w:val="24"/>
          <w:szCs w:val="24"/>
        </w:rPr>
      </w:pPr>
      <w:r w:rsidRPr="009D13D2">
        <w:rPr>
          <w:rFonts w:asciiTheme="majorBidi" w:hAnsiTheme="majorBidi" w:cstheme="majorBidi"/>
          <w:sz w:val="24"/>
          <w:szCs w:val="24"/>
        </w:rPr>
        <w:t>Constat : erreurs souvent dues au fait que le programmeur n’avait pas</w:t>
      </w:r>
      <w:r>
        <w:rPr>
          <w:rFonts w:asciiTheme="majorBidi" w:hAnsiTheme="majorBidi" w:cstheme="majorBidi"/>
          <w:sz w:val="24"/>
          <w:szCs w:val="24"/>
        </w:rPr>
        <w:t xml:space="preserve"> </w:t>
      </w:r>
      <w:r w:rsidRPr="009D13D2">
        <w:rPr>
          <w:rFonts w:asciiTheme="majorBidi" w:hAnsiTheme="majorBidi" w:cstheme="majorBidi"/>
          <w:sz w:val="24"/>
          <w:szCs w:val="24"/>
        </w:rPr>
        <w:t>prévu le comportement du logiciel pour des valeurs aux limites(aussi appelées valeurs de bord):</w:t>
      </w:r>
    </w:p>
    <w:p w:rsidR="009D13D2" w:rsidRDefault="009D13D2" w:rsidP="009D13D2">
      <w:pPr>
        <w:pStyle w:val="Paragraphedeliste"/>
        <w:numPr>
          <w:ilvl w:val="1"/>
          <w:numId w:val="16"/>
        </w:numPr>
        <w:spacing w:before="240"/>
        <w:rPr>
          <w:rFonts w:asciiTheme="majorBidi" w:hAnsiTheme="majorBidi" w:cstheme="majorBidi"/>
          <w:sz w:val="24"/>
          <w:szCs w:val="24"/>
        </w:rPr>
      </w:pPr>
      <w:r w:rsidRPr="009D13D2">
        <w:rPr>
          <w:rFonts w:asciiTheme="majorBidi" w:hAnsiTheme="majorBidi" w:cstheme="majorBidi"/>
          <w:sz w:val="24"/>
          <w:szCs w:val="24"/>
        </w:rPr>
        <w:t>Valeurs très grandes</w:t>
      </w:r>
    </w:p>
    <w:p w:rsidR="009D13D2" w:rsidRDefault="009D13D2" w:rsidP="009D13D2">
      <w:pPr>
        <w:pStyle w:val="Paragraphedeliste"/>
        <w:numPr>
          <w:ilvl w:val="1"/>
          <w:numId w:val="16"/>
        </w:numPr>
        <w:spacing w:before="240"/>
        <w:rPr>
          <w:rFonts w:asciiTheme="majorBidi" w:hAnsiTheme="majorBidi" w:cstheme="majorBidi"/>
          <w:sz w:val="24"/>
          <w:szCs w:val="24"/>
        </w:rPr>
      </w:pPr>
      <w:r w:rsidRPr="009D13D2">
        <w:rPr>
          <w:rFonts w:asciiTheme="majorBidi" w:hAnsiTheme="majorBidi" w:cstheme="majorBidi"/>
          <w:sz w:val="24"/>
          <w:szCs w:val="24"/>
        </w:rPr>
        <w:t>Valeur de boucle nulle, négative, maximale</w:t>
      </w:r>
    </w:p>
    <w:p w:rsidR="009D13D2" w:rsidRDefault="009D13D2" w:rsidP="009D13D2">
      <w:pPr>
        <w:pStyle w:val="Paragraphedeliste"/>
        <w:numPr>
          <w:ilvl w:val="1"/>
          <w:numId w:val="16"/>
        </w:numPr>
        <w:spacing w:before="240"/>
        <w:rPr>
          <w:rFonts w:asciiTheme="majorBidi" w:hAnsiTheme="majorBidi" w:cstheme="majorBidi"/>
          <w:sz w:val="24"/>
          <w:szCs w:val="24"/>
        </w:rPr>
      </w:pPr>
      <w:r w:rsidRPr="009D13D2">
        <w:rPr>
          <w:rFonts w:asciiTheme="majorBidi" w:hAnsiTheme="majorBidi" w:cstheme="majorBidi"/>
          <w:sz w:val="24"/>
          <w:szCs w:val="24"/>
        </w:rPr>
        <w:t>Données non valides</w:t>
      </w:r>
    </w:p>
    <w:p w:rsidR="009D13D2" w:rsidRPr="009D13D2" w:rsidRDefault="009D13D2" w:rsidP="009D13D2">
      <w:pPr>
        <w:pStyle w:val="Paragraphedeliste"/>
        <w:numPr>
          <w:ilvl w:val="1"/>
          <w:numId w:val="16"/>
        </w:numPr>
        <w:spacing w:before="240"/>
        <w:rPr>
          <w:rFonts w:asciiTheme="majorBidi" w:hAnsiTheme="majorBidi" w:cstheme="majorBidi"/>
          <w:sz w:val="24"/>
          <w:szCs w:val="24"/>
        </w:rPr>
      </w:pPr>
      <w:r w:rsidRPr="009D13D2">
        <w:rPr>
          <w:rFonts w:asciiTheme="majorBidi" w:hAnsiTheme="majorBidi" w:cstheme="majorBidi"/>
          <w:sz w:val="24"/>
          <w:szCs w:val="24"/>
        </w:rPr>
        <w:t>Etc…</w:t>
      </w:r>
    </w:p>
    <w:p w:rsidR="009D13D2" w:rsidRPr="009D13D2" w:rsidRDefault="009D13D2" w:rsidP="009D13D2">
      <w:pPr>
        <w:spacing w:before="240"/>
        <w:rPr>
          <w:rFonts w:asciiTheme="majorBidi" w:hAnsiTheme="majorBidi" w:cstheme="majorBidi"/>
          <w:sz w:val="24"/>
          <w:szCs w:val="24"/>
        </w:rPr>
      </w:pPr>
      <w:r w:rsidRPr="009D13D2">
        <w:rPr>
          <w:rFonts w:asciiTheme="majorBidi" w:hAnsiTheme="majorBidi" w:cstheme="majorBidi"/>
          <w:sz w:val="24"/>
          <w:szCs w:val="24"/>
        </w:rPr>
        <w:t>Remarque : Souvent utilisée avec la technique de partitionnement : les valeurs aux limites peuvent être des valeurs aux frontières des partitions</w:t>
      </w:r>
    </w:p>
    <w:p w:rsidR="009D13D2" w:rsidRDefault="009D13D2" w:rsidP="009D13D2">
      <w:pPr>
        <w:spacing w:before="240"/>
        <w:rPr>
          <w:rFonts w:asciiTheme="majorBidi" w:hAnsiTheme="majorBidi" w:cstheme="majorBidi"/>
          <w:sz w:val="24"/>
          <w:szCs w:val="24"/>
        </w:rPr>
      </w:pPr>
    </w:p>
    <w:p w:rsidR="009D13D2" w:rsidRPr="009D13D2" w:rsidRDefault="009D13D2" w:rsidP="009D13D2">
      <w:pPr>
        <w:spacing w:before="240"/>
        <w:rPr>
          <w:rFonts w:asciiTheme="majorBidi" w:hAnsiTheme="majorBidi" w:cstheme="majorBidi"/>
          <w:sz w:val="24"/>
          <w:szCs w:val="24"/>
        </w:rPr>
      </w:pPr>
      <w:r w:rsidRPr="009D13D2">
        <w:rPr>
          <w:rFonts w:asciiTheme="majorBidi" w:hAnsiTheme="majorBidi" w:cstheme="majorBidi"/>
          <w:sz w:val="24"/>
          <w:szCs w:val="24"/>
        </w:rPr>
        <w:t>Exemple de choix des valeurs de test.</w:t>
      </w:r>
    </w:p>
    <w:p w:rsidR="009D13D2" w:rsidRDefault="009D13D2" w:rsidP="009D13D2">
      <w:pPr>
        <w:pStyle w:val="Paragraphedeliste"/>
        <w:numPr>
          <w:ilvl w:val="0"/>
          <w:numId w:val="17"/>
        </w:numPr>
        <w:spacing w:before="240"/>
        <w:rPr>
          <w:rFonts w:asciiTheme="majorBidi" w:hAnsiTheme="majorBidi" w:cstheme="majorBidi"/>
          <w:sz w:val="24"/>
          <w:szCs w:val="24"/>
        </w:rPr>
      </w:pPr>
      <w:r w:rsidRPr="009D13D2">
        <w:rPr>
          <w:rFonts w:asciiTheme="majorBidi" w:hAnsiTheme="majorBidi" w:cstheme="majorBidi"/>
          <w:sz w:val="24"/>
          <w:szCs w:val="24"/>
        </w:rPr>
        <w:t>Variable dans un intervalle de valeurs [a</w:t>
      </w:r>
      <w:proofErr w:type="gramStart"/>
      <w:r w:rsidRPr="009D13D2">
        <w:rPr>
          <w:rFonts w:asciiTheme="majorBidi" w:hAnsiTheme="majorBidi" w:cstheme="majorBidi"/>
          <w:sz w:val="24"/>
          <w:szCs w:val="24"/>
        </w:rPr>
        <w:t>,b</w:t>
      </w:r>
      <w:proofErr w:type="gramEnd"/>
      <w:r w:rsidRPr="009D13D2">
        <w:rPr>
          <w:rFonts w:asciiTheme="majorBidi" w:hAnsiTheme="majorBidi" w:cstheme="majorBidi"/>
          <w:sz w:val="24"/>
          <w:szCs w:val="24"/>
        </w:rPr>
        <w:t>] : a, b, a ±Δ, b ±Δ (Δ: plus petite variation possible)</w:t>
      </w:r>
    </w:p>
    <w:p w:rsidR="009D13D2" w:rsidRDefault="009D13D2" w:rsidP="009D13D2">
      <w:pPr>
        <w:pStyle w:val="Paragraphedeliste"/>
        <w:numPr>
          <w:ilvl w:val="0"/>
          <w:numId w:val="17"/>
        </w:numPr>
        <w:spacing w:before="240"/>
        <w:rPr>
          <w:rFonts w:asciiTheme="majorBidi" w:hAnsiTheme="majorBidi" w:cstheme="majorBidi"/>
          <w:sz w:val="24"/>
          <w:szCs w:val="24"/>
        </w:rPr>
      </w:pPr>
      <w:r w:rsidRPr="009D13D2">
        <w:rPr>
          <w:rFonts w:asciiTheme="majorBidi" w:hAnsiTheme="majorBidi" w:cstheme="majorBidi"/>
          <w:sz w:val="24"/>
          <w:szCs w:val="24"/>
        </w:rPr>
        <w:t>Variable dans un ensemble de valeurs ordonnées {</w:t>
      </w:r>
      <w:proofErr w:type="gramStart"/>
      <w:r w:rsidRPr="009D13D2">
        <w:rPr>
          <w:rFonts w:asciiTheme="majorBidi" w:hAnsiTheme="majorBidi" w:cstheme="majorBidi"/>
          <w:sz w:val="24"/>
          <w:szCs w:val="24"/>
        </w:rPr>
        <w:t>a</w:t>
      </w:r>
      <w:r w:rsidRPr="009D13D2">
        <w:rPr>
          <w:rFonts w:asciiTheme="majorBidi" w:hAnsiTheme="majorBidi" w:cstheme="majorBidi"/>
          <w:sz w:val="24"/>
          <w:szCs w:val="24"/>
          <w:vertAlign w:val="subscript"/>
        </w:rPr>
        <w:t xml:space="preserve">1 </w:t>
      </w:r>
      <w:r w:rsidRPr="009D13D2">
        <w:rPr>
          <w:rFonts w:asciiTheme="majorBidi" w:hAnsiTheme="majorBidi" w:cstheme="majorBidi"/>
          <w:sz w:val="24"/>
          <w:szCs w:val="24"/>
        </w:rPr>
        <w:t>,</w:t>
      </w:r>
      <w:proofErr w:type="gramEnd"/>
      <w:r w:rsidRPr="009D13D2">
        <w:rPr>
          <w:rFonts w:asciiTheme="majorBidi" w:hAnsiTheme="majorBidi" w:cstheme="majorBidi"/>
          <w:sz w:val="24"/>
          <w:szCs w:val="24"/>
        </w:rPr>
        <w:t xml:space="preserve"> a</w:t>
      </w:r>
      <w:r w:rsidRPr="009D13D2">
        <w:rPr>
          <w:rFonts w:asciiTheme="majorBidi" w:hAnsiTheme="majorBidi" w:cstheme="majorBidi"/>
          <w:sz w:val="24"/>
          <w:szCs w:val="24"/>
          <w:vertAlign w:val="subscript"/>
        </w:rPr>
        <w:t xml:space="preserve">2 </w:t>
      </w:r>
      <w:r w:rsidRPr="009D13D2">
        <w:rPr>
          <w:rFonts w:asciiTheme="majorBidi" w:hAnsiTheme="majorBidi" w:cstheme="majorBidi"/>
          <w:sz w:val="24"/>
          <w:szCs w:val="24"/>
        </w:rPr>
        <w:t>, a</w:t>
      </w:r>
      <w:r w:rsidRPr="009D13D2">
        <w:rPr>
          <w:rFonts w:asciiTheme="majorBidi" w:hAnsiTheme="majorBidi" w:cstheme="majorBidi"/>
          <w:sz w:val="24"/>
          <w:szCs w:val="24"/>
          <w:vertAlign w:val="subscript"/>
        </w:rPr>
        <w:t xml:space="preserve">3 </w:t>
      </w:r>
      <w:r w:rsidRPr="009D13D2">
        <w:rPr>
          <w:rFonts w:asciiTheme="majorBidi" w:hAnsiTheme="majorBidi" w:cstheme="majorBidi"/>
          <w:sz w:val="24"/>
          <w:szCs w:val="24"/>
        </w:rPr>
        <w:t>,…/…, a</w:t>
      </w:r>
      <w:r w:rsidRPr="009D13D2">
        <w:rPr>
          <w:rFonts w:asciiTheme="majorBidi" w:hAnsiTheme="majorBidi" w:cstheme="majorBidi"/>
          <w:sz w:val="24"/>
          <w:szCs w:val="24"/>
          <w:vertAlign w:val="subscript"/>
        </w:rPr>
        <w:t>n</w:t>
      </w:r>
      <w:r w:rsidRPr="009D13D2">
        <w:rPr>
          <w:rFonts w:asciiTheme="majorBidi" w:hAnsiTheme="majorBidi" w:cstheme="majorBidi"/>
          <w:sz w:val="24"/>
          <w:szCs w:val="24"/>
        </w:rPr>
        <w:t>} : a</w:t>
      </w:r>
      <w:r w:rsidRPr="009D13D2">
        <w:rPr>
          <w:rFonts w:asciiTheme="majorBidi" w:hAnsiTheme="majorBidi" w:cstheme="majorBidi"/>
          <w:sz w:val="24"/>
          <w:szCs w:val="24"/>
          <w:vertAlign w:val="subscript"/>
        </w:rPr>
        <w:t>1</w:t>
      </w:r>
      <w:r w:rsidRPr="009D13D2">
        <w:rPr>
          <w:rFonts w:asciiTheme="majorBidi" w:hAnsiTheme="majorBidi" w:cstheme="majorBidi"/>
          <w:sz w:val="24"/>
          <w:szCs w:val="24"/>
        </w:rPr>
        <w:t>, a</w:t>
      </w:r>
      <w:r w:rsidRPr="009D13D2">
        <w:rPr>
          <w:rFonts w:asciiTheme="majorBidi" w:hAnsiTheme="majorBidi" w:cstheme="majorBidi"/>
          <w:sz w:val="24"/>
          <w:szCs w:val="24"/>
          <w:vertAlign w:val="subscript"/>
        </w:rPr>
        <w:t>2</w:t>
      </w:r>
      <w:r w:rsidRPr="009D13D2">
        <w:rPr>
          <w:rFonts w:asciiTheme="majorBidi" w:hAnsiTheme="majorBidi" w:cstheme="majorBidi"/>
          <w:sz w:val="24"/>
          <w:szCs w:val="24"/>
        </w:rPr>
        <w:t>, a</w:t>
      </w:r>
      <w:r w:rsidRPr="009D13D2">
        <w:rPr>
          <w:rFonts w:asciiTheme="majorBidi" w:hAnsiTheme="majorBidi" w:cstheme="majorBidi"/>
          <w:sz w:val="24"/>
          <w:szCs w:val="24"/>
          <w:vertAlign w:val="subscript"/>
        </w:rPr>
        <w:t>n</w:t>
      </w:r>
      <w:r>
        <w:rPr>
          <w:rFonts w:asciiTheme="majorBidi" w:hAnsiTheme="majorBidi" w:cstheme="majorBidi"/>
          <w:sz w:val="24"/>
          <w:szCs w:val="24"/>
          <w:vertAlign w:val="subscript"/>
        </w:rPr>
        <w:t xml:space="preserve">-1, </w:t>
      </w:r>
      <w:r w:rsidRPr="009D13D2">
        <w:rPr>
          <w:rFonts w:asciiTheme="majorBidi" w:hAnsiTheme="majorBidi" w:cstheme="majorBidi"/>
          <w:sz w:val="24"/>
          <w:szCs w:val="24"/>
        </w:rPr>
        <w:t>a</w:t>
      </w:r>
      <w:r w:rsidRPr="009D13D2">
        <w:rPr>
          <w:rFonts w:asciiTheme="majorBidi" w:hAnsiTheme="majorBidi" w:cstheme="majorBidi"/>
          <w:sz w:val="24"/>
          <w:szCs w:val="24"/>
          <w:vertAlign w:val="subscript"/>
        </w:rPr>
        <w:t>n</w:t>
      </w:r>
      <w:r>
        <w:rPr>
          <w:rFonts w:asciiTheme="majorBidi" w:hAnsiTheme="majorBidi" w:cstheme="majorBidi"/>
          <w:sz w:val="24"/>
          <w:szCs w:val="24"/>
          <w:vertAlign w:val="subscript"/>
        </w:rPr>
        <w:t xml:space="preserve">  </w:t>
      </w:r>
      <w:r>
        <w:rPr>
          <w:rFonts w:asciiTheme="majorBidi" w:hAnsiTheme="majorBidi" w:cstheme="majorBidi"/>
          <w:sz w:val="24"/>
          <w:szCs w:val="24"/>
        </w:rPr>
        <w:t>(p</w:t>
      </w:r>
      <w:r w:rsidRPr="009D13D2">
        <w:rPr>
          <w:rFonts w:asciiTheme="majorBidi" w:hAnsiTheme="majorBidi" w:cstheme="majorBidi"/>
          <w:sz w:val="24"/>
          <w:szCs w:val="24"/>
        </w:rPr>
        <w:t>remier, second, avant dernier, dernier</w:t>
      </w:r>
      <w:r>
        <w:rPr>
          <w:rFonts w:asciiTheme="majorBidi" w:hAnsiTheme="majorBidi" w:cstheme="majorBidi"/>
          <w:sz w:val="24"/>
          <w:szCs w:val="24"/>
        </w:rPr>
        <w:t>)</w:t>
      </w:r>
    </w:p>
    <w:p w:rsidR="001C113E" w:rsidRDefault="001C113E" w:rsidP="001C113E">
      <w:pPr>
        <w:spacing w:before="240"/>
        <w:rPr>
          <w:rFonts w:asciiTheme="majorBidi" w:hAnsiTheme="majorBidi" w:cstheme="majorBidi"/>
          <w:sz w:val="24"/>
          <w:szCs w:val="24"/>
        </w:rPr>
      </w:pPr>
    </w:p>
    <w:p w:rsidR="00196A49" w:rsidRDefault="00196A49" w:rsidP="001C113E">
      <w:pPr>
        <w:spacing w:before="240"/>
        <w:rPr>
          <w:rFonts w:asciiTheme="majorBidi" w:hAnsiTheme="majorBidi" w:cstheme="majorBidi"/>
          <w:b/>
          <w:bCs/>
          <w:sz w:val="24"/>
          <w:szCs w:val="24"/>
        </w:rPr>
      </w:pPr>
    </w:p>
    <w:p w:rsidR="001C113E" w:rsidRPr="001C113E" w:rsidRDefault="001C113E" w:rsidP="001C113E">
      <w:pPr>
        <w:spacing w:before="240"/>
        <w:rPr>
          <w:rFonts w:asciiTheme="majorBidi" w:hAnsiTheme="majorBidi" w:cstheme="majorBidi"/>
          <w:b/>
          <w:bCs/>
          <w:sz w:val="24"/>
          <w:szCs w:val="24"/>
        </w:rPr>
      </w:pPr>
      <w:r w:rsidRPr="001C113E">
        <w:rPr>
          <w:rFonts w:asciiTheme="majorBidi" w:hAnsiTheme="majorBidi" w:cstheme="majorBidi"/>
          <w:b/>
          <w:bCs/>
          <w:sz w:val="24"/>
          <w:szCs w:val="24"/>
        </w:rPr>
        <w:t>3.3</w:t>
      </w:r>
      <w:r>
        <w:rPr>
          <w:rFonts w:asciiTheme="majorBidi" w:hAnsiTheme="majorBidi" w:cstheme="majorBidi"/>
          <w:b/>
          <w:bCs/>
          <w:sz w:val="24"/>
          <w:szCs w:val="24"/>
        </w:rPr>
        <w:t>.</w:t>
      </w:r>
      <w:r w:rsidRPr="001C113E">
        <w:rPr>
          <w:rFonts w:asciiTheme="majorBidi" w:hAnsiTheme="majorBidi" w:cstheme="majorBidi"/>
          <w:b/>
          <w:bCs/>
          <w:sz w:val="24"/>
          <w:szCs w:val="24"/>
        </w:rPr>
        <w:tab/>
        <w:t>Graphes cause effet</w:t>
      </w:r>
    </w:p>
    <w:p w:rsidR="00196A49" w:rsidRPr="00196A49" w:rsidRDefault="00E4481D" w:rsidP="00196A49">
      <w:pPr>
        <w:spacing w:before="240"/>
        <w:rPr>
          <w:rFonts w:asciiTheme="majorBidi" w:hAnsiTheme="majorBidi" w:cstheme="majorBidi"/>
          <w:sz w:val="24"/>
          <w:szCs w:val="24"/>
        </w:rPr>
      </w:pPr>
      <w:r w:rsidRPr="00196A49">
        <w:rPr>
          <w:rStyle w:val="hps"/>
          <w:rFonts w:asciiTheme="majorBidi" w:hAnsiTheme="majorBidi" w:cstheme="majorBidi"/>
          <w:sz w:val="24"/>
          <w:szCs w:val="24"/>
        </w:rPr>
        <w:t xml:space="preserve">Le graphe cause </w:t>
      </w:r>
      <w:r w:rsidRPr="00196A49">
        <w:rPr>
          <w:rFonts w:asciiTheme="majorBidi" w:hAnsiTheme="majorBidi" w:cstheme="majorBidi"/>
          <w:sz w:val="24"/>
          <w:szCs w:val="24"/>
        </w:rPr>
        <w:t xml:space="preserve">effet </w:t>
      </w:r>
      <w:r w:rsidRPr="00196A49">
        <w:rPr>
          <w:rStyle w:val="hps"/>
          <w:rFonts w:asciiTheme="majorBidi" w:hAnsiTheme="majorBidi" w:cstheme="majorBidi"/>
          <w:sz w:val="24"/>
          <w:szCs w:val="24"/>
        </w:rPr>
        <w:t>est une technique</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d'écriture</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de scénario de test</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dynamique.</w:t>
      </w:r>
      <w:r w:rsidRPr="00196A49">
        <w:rPr>
          <w:rFonts w:asciiTheme="majorBidi" w:hAnsiTheme="majorBidi" w:cstheme="majorBidi"/>
          <w:sz w:val="24"/>
          <w:szCs w:val="24"/>
        </w:rPr>
        <w:t xml:space="preserve"> Ici </w:t>
      </w:r>
      <w:r w:rsidRPr="00196A49">
        <w:rPr>
          <w:rStyle w:val="hps"/>
          <w:rFonts w:asciiTheme="majorBidi" w:hAnsiTheme="majorBidi" w:cstheme="majorBidi"/>
          <w:sz w:val="24"/>
          <w:szCs w:val="24"/>
        </w:rPr>
        <w:t>les causes</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sont les</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conditions d'entrée et les effets</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sont</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les résultats de ces</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conditions</w:t>
      </w:r>
      <w:r w:rsidRPr="00196A49">
        <w:rPr>
          <w:rFonts w:asciiTheme="majorBidi" w:hAnsiTheme="majorBidi" w:cstheme="majorBidi"/>
          <w:sz w:val="24"/>
          <w:szCs w:val="24"/>
        </w:rPr>
        <w:t xml:space="preserve"> d’entrée.</w:t>
      </w:r>
      <w:r w:rsidRPr="00196A49">
        <w:rPr>
          <w:rFonts w:asciiTheme="majorBidi" w:hAnsiTheme="majorBidi" w:cstheme="majorBidi"/>
          <w:sz w:val="24"/>
          <w:szCs w:val="24"/>
        </w:rPr>
        <w:br/>
      </w:r>
      <w:r w:rsidR="00196A49" w:rsidRPr="00196A49">
        <w:rPr>
          <w:rFonts w:asciiTheme="majorBidi" w:hAnsiTheme="majorBidi" w:cstheme="majorBidi"/>
          <w:sz w:val="24"/>
          <w:szCs w:val="24"/>
        </w:rPr>
        <w:t>Les graphes cause-effet fournissent une représentation concise des combinaisons logiques des conditions et des actions correspondantes.</w:t>
      </w:r>
    </w:p>
    <w:p w:rsidR="00196A49" w:rsidRPr="00196A49" w:rsidRDefault="00196A49" w:rsidP="00196A49">
      <w:pPr>
        <w:spacing w:after="0"/>
        <w:rPr>
          <w:rFonts w:asciiTheme="majorBidi" w:hAnsiTheme="majorBidi" w:cstheme="majorBidi"/>
          <w:sz w:val="24"/>
          <w:szCs w:val="24"/>
        </w:rPr>
      </w:pPr>
      <w:r w:rsidRPr="00196A49">
        <w:rPr>
          <w:rFonts w:asciiTheme="majorBidi" w:hAnsiTheme="majorBidi" w:cstheme="majorBidi"/>
          <w:sz w:val="24"/>
          <w:szCs w:val="24"/>
        </w:rPr>
        <w:t>1. Les causes : conditions d'entrée</w:t>
      </w:r>
    </w:p>
    <w:p w:rsidR="00196A49" w:rsidRPr="00196A49" w:rsidRDefault="00196A49" w:rsidP="00196A49">
      <w:pPr>
        <w:spacing w:after="0"/>
        <w:rPr>
          <w:rFonts w:asciiTheme="majorBidi" w:hAnsiTheme="majorBidi" w:cstheme="majorBidi"/>
          <w:sz w:val="24"/>
          <w:szCs w:val="24"/>
        </w:rPr>
      </w:pPr>
      <w:r w:rsidRPr="00196A49">
        <w:rPr>
          <w:rFonts w:asciiTheme="majorBidi" w:hAnsiTheme="majorBidi" w:cstheme="majorBidi"/>
          <w:sz w:val="24"/>
          <w:szCs w:val="24"/>
        </w:rPr>
        <w:t>2. Les effets : actions</w:t>
      </w:r>
    </w:p>
    <w:p w:rsidR="00196A49" w:rsidRPr="00196A49" w:rsidRDefault="00196A49" w:rsidP="00196A49">
      <w:pPr>
        <w:spacing w:before="240"/>
        <w:rPr>
          <w:rFonts w:asciiTheme="majorBidi" w:hAnsiTheme="majorBidi" w:cstheme="majorBidi"/>
          <w:sz w:val="24"/>
          <w:szCs w:val="24"/>
        </w:rPr>
      </w:pPr>
      <w:r w:rsidRPr="00196A49">
        <w:rPr>
          <w:rFonts w:asciiTheme="majorBidi" w:hAnsiTheme="majorBidi" w:cstheme="majorBidi"/>
          <w:sz w:val="24"/>
          <w:szCs w:val="24"/>
        </w:rPr>
        <w:t>Il s’agit de :</w:t>
      </w:r>
    </w:p>
    <w:p w:rsidR="00196A49" w:rsidRPr="00196A49" w:rsidRDefault="00196A49" w:rsidP="00196A49">
      <w:pPr>
        <w:pStyle w:val="Paragraphedeliste"/>
        <w:numPr>
          <w:ilvl w:val="0"/>
          <w:numId w:val="10"/>
        </w:numPr>
        <w:spacing w:before="240"/>
        <w:rPr>
          <w:rFonts w:asciiTheme="majorBidi" w:hAnsiTheme="majorBidi" w:cstheme="majorBidi"/>
          <w:sz w:val="24"/>
          <w:szCs w:val="24"/>
        </w:rPr>
      </w:pPr>
      <w:r w:rsidRPr="00196A49">
        <w:rPr>
          <w:rFonts w:asciiTheme="majorBidi" w:hAnsiTheme="majorBidi" w:cstheme="majorBidi"/>
          <w:sz w:val="24"/>
          <w:szCs w:val="24"/>
        </w:rPr>
        <w:t>Représenter graphiquement l'influence des différentes « causes » (conditions d'entrées) et leurs conséquences sur les « effets » (sorties).</w:t>
      </w:r>
    </w:p>
    <w:p w:rsidR="00196A49" w:rsidRPr="00196A49" w:rsidRDefault="00196A49" w:rsidP="00196A49">
      <w:pPr>
        <w:pStyle w:val="Paragraphedeliste"/>
        <w:numPr>
          <w:ilvl w:val="0"/>
          <w:numId w:val="10"/>
        </w:numPr>
        <w:spacing w:before="240"/>
        <w:rPr>
          <w:rFonts w:asciiTheme="majorBidi" w:hAnsiTheme="majorBidi" w:cstheme="majorBidi"/>
          <w:sz w:val="24"/>
          <w:szCs w:val="24"/>
        </w:rPr>
      </w:pPr>
      <w:r w:rsidRPr="00196A49">
        <w:rPr>
          <w:rFonts w:asciiTheme="majorBidi" w:hAnsiTheme="majorBidi" w:cstheme="majorBidi"/>
          <w:sz w:val="24"/>
          <w:szCs w:val="24"/>
        </w:rPr>
        <w:t>Préciser les incompatibilités entre causes</w:t>
      </w:r>
    </w:p>
    <w:p w:rsidR="00196A49" w:rsidRPr="00196A49" w:rsidRDefault="00196A49" w:rsidP="00196A49">
      <w:pPr>
        <w:pStyle w:val="Paragraphedeliste"/>
        <w:numPr>
          <w:ilvl w:val="0"/>
          <w:numId w:val="10"/>
        </w:numPr>
        <w:spacing w:before="240"/>
        <w:rPr>
          <w:rFonts w:asciiTheme="majorBidi" w:hAnsiTheme="majorBidi" w:cstheme="majorBidi"/>
          <w:sz w:val="24"/>
          <w:szCs w:val="24"/>
        </w:rPr>
      </w:pPr>
      <w:r w:rsidRPr="00196A49">
        <w:rPr>
          <w:rFonts w:asciiTheme="majorBidi" w:hAnsiTheme="majorBidi" w:cstheme="majorBidi"/>
          <w:sz w:val="24"/>
          <w:szCs w:val="24"/>
        </w:rPr>
        <w:t>Pour chaque effet, choisir un ensemble pertinent de combinaisons de causes</w:t>
      </w:r>
    </w:p>
    <w:p w:rsidR="001C113E" w:rsidRDefault="00E4481D" w:rsidP="00DC3C31">
      <w:pPr>
        <w:spacing w:before="240"/>
        <w:rPr>
          <w:rFonts w:asciiTheme="majorBidi" w:hAnsiTheme="majorBidi" w:cstheme="majorBidi"/>
          <w:sz w:val="24"/>
          <w:szCs w:val="24"/>
        </w:rPr>
      </w:pPr>
      <w:r w:rsidRPr="00196A49">
        <w:rPr>
          <w:rStyle w:val="hps"/>
          <w:rFonts w:asciiTheme="majorBidi" w:hAnsiTheme="majorBidi" w:cstheme="majorBidi"/>
          <w:sz w:val="24"/>
          <w:szCs w:val="24"/>
        </w:rPr>
        <w:t>La technique</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graphique</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Cause-</w:t>
      </w:r>
      <w:r w:rsidRPr="00196A49">
        <w:rPr>
          <w:rFonts w:asciiTheme="majorBidi" w:hAnsiTheme="majorBidi" w:cstheme="majorBidi"/>
          <w:sz w:val="24"/>
          <w:szCs w:val="24"/>
        </w:rPr>
        <w:t xml:space="preserve">Effet </w:t>
      </w:r>
      <w:r w:rsidR="00DC3C31" w:rsidRPr="00196A49">
        <w:rPr>
          <w:rStyle w:val="hps"/>
          <w:rFonts w:asciiTheme="majorBidi" w:hAnsiTheme="majorBidi" w:cstheme="majorBidi"/>
          <w:sz w:val="24"/>
          <w:szCs w:val="24"/>
        </w:rPr>
        <w:t xml:space="preserve">révise </w:t>
      </w:r>
      <w:r w:rsidRPr="00196A49">
        <w:rPr>
          <w:rStyle w:val="hps"/>
          <w:rFonts w:asciiTheme="majorBidi" w:hAnsiTheme="majorBidi" w:cstheme="majorBidi"/>
          <w:sz w:val="24"/>
          <w:szCs w:val="24"/>
        </w:rPr>
        <w:t>la</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 xml:space="preserve">spécification des </w:t>
      </w:r>
      <w:r w:rsidR="00DC3C31" w:rsidRPr="00196A49">
        <w:rPr>
          <w:rStyle w:val="hps"/>
          <w:rFonts w:asciiTheme="majorBidi" w:hAnsiTheme="majorBidi" w:cstheme="majorBidi"/>
          <w:sz w:val="24"/>
          <w:szCs w:val="24"/>
        </w:rPr>
        <w:t>besoins</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en termes de</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relation logique entre les</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conditions</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d'entrée</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et de sortie</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 xml:space="preserve">Comme </w:t>
      </w:r>
      <w:r w:rsidR="00DC3C31" w:rsidRPr="00196A49">
        <w:rPr>
          <w:rStyle w:val="hps"/>
          <w:rFonts w:asciiTheme="majorBidi" w:hAnsiTheme="majorBidi" w:cstheme="majorBidi"/>
          <w:sz w:val="24"/>
          <w:szCs w:val="24"/>
        </w:rPr>
        <w:t xml:space="preserve">cette relation </w:t>
      </w:r>
      <w:r w:rsidRPr="00196A49">
        <w:rPr>
          <w:rStyle w:val="hps"/>
          <w:rFonts w:asciiTheme="majorBidi" w:hAnsiTheme="majorBidi" w:cstheme="majorBidi"/>
          <w:sz w:val="24"/>
          <w:szCs w:val="24"/>
        </w:rPr>
        <w:t>est logique</w:t>
      </w:r>
      <w:r w:rsidRPr="00196A49">
        <w:rPr>
          <w:rFonts w:asciiTheme="majorBidi" w:hAnsiTheme="majorBidi" w:cstheme="majorBidi"/>
          <w:sz w:val="24"/>
          <w:szCs w:val="24"/>
        </w:rPr>
        <w:t xml:space="preserve">, </w:t>
      </w:r>
      <w:r w:rsidRPr="00196A49">
        <w:rPr>
          <w:rStyle w:val="hps"/>
          <w:rFonts w:asciiTheme="majorBidi" w:hAnsiTheme="majorBidi" w:cstheme="majorBidi"/>
          <w:sz w:val="24"/>
          <w:szCs w:val="24"/>
        </w:rPr>
        <w:t xml:space="preserve">il est évident </w:t>
      </w:r>
      <w:r w:rsidR="00DC3C31" w:rsidRPr="00196A49">
        <w:rPr>
          <w:rStyle w:val="hps"/>
          <w:rFonts w:asciiTheme="majorBidi" w:hAnsiTheme="majorBidi" w:cstheme="majorBidi"/>
          <w:sz w:val="24"/>
          <w:szCs w:val="24"/>
        </w:rPr>
        <w:t>d’</w:t>
      </w:r>
      <w:r w:rsidRPr="00196A49">
        <w:rPr>
          <w:rStyle w:val="hps"/>
          <w:rFonts w:asciiTheme="majorBidi" w:hAnsiTheme="majorBidi" w:cstheme="majorBidi"/>
          <w:sz w:val="24"/>
          <w:szCs w:val="24"/>
        </w:rPr>
        <w:t>utiliser des opérateurs booléens</w:t>
      </w:r>
      <w:r w:rsidRPr="00196A49">
        <w:rPr>
          <w:rFonts w:asciiTheme="majorBidi" w:hAnsiTheme="majorBidi" w:cstheme="majorBidi"/>
          <w:sz w:val="24"/>
          <w:szCs w:val="24"/>
        </w:rPr>
        <w:t xml:space="preserve"> </w:t>
      </w:r>
      <w:r w:rsidR="00DC3C31" w:rsidRPr="00196A49">
        <w:rPr>
          <w:rFonts w:asciiTheme="majorBidi" w:hAnsiTheme="majorBidi" w:cstheme="majorBidi"/>
          <w:sz w:val="24"/>
          <w:szCs w:val="24"/>
        </w:rPr>
        <w:t xml:space="preserve">tel que </w:t>
      </w:r>
      <w:r w:rsidRPr="00196A49">
        <w:rPr>
          <w:rStyle w:val="hps"/>
          <w:rFonts w:asciiTheme="majorBidi" w:hAnsiTheme="majorBidi" w:cstheme="majorBidi"/>
          <w:sz w:val="24"/>
          <w:szCs w:val="24"/>
        </w:rPr>
        <w:t>ET</w:t>
      </w:r>
      <w:r w:rsidRPr="00196A49">
        <w:rPr>
          <w:rFonts w:asciiTheme="majorBidi" w:hAnsiTheme="majorBidi" w:cstheme="majorBidi"/>
          <w:sz w:val="24"/>
          <w:szCs w:val="24"/>
        </w:rPr>
        <w:t xml:space="preserve">, OU et </w:t>
      </w:r>
      <w:r w:rsidR="00DC3C31" w:rsidRPr="00196A49">
        <w:rPr>
          <w:rFonts w:asciiTheme="majorBidi" w:hAnsiTheme="majorBidi" w:cstheme="majorBidi"/>
          <w:sz w:val="24"/>
          <w:szCs w:val="24"/>
        </w:rPr>
        <w:t>NON</w:t>
      </w:r>
      <w:r w:rsidRPr="00196A49">
        <w:rPr>
          <w:rFonts w:asciiTheme="majorBidi" w:hAnsiTheme="majorBidi" w:cstheme="majorBidi"/>
          <w:sz w:val="24"/>
          <w:szCs w:val="24"/>
        </w:rPr>
        <w:t>.</w:t>
      </w:r>
    </w:p>
    <w:p w:rsidR="00E654DF" w:rsidRDefault="00E654DF" w:rsidP="00DC3C31">
      <w:pPr>
        <w:spacing w:before="240"/>
        <w:rPr>
          <w:rFonts w:asciiTheme="majorBidi" w:hAnsiTheme="majorBidi" w:cstheme="majorBidi"/>
          <w:sz w:val="24"/>
          <w:szCs w:val="24"/>
        </w:rPr>
      </w:pPr>
      <w:r>
        <w:rPr>
          <w:rFonts w:asciiTheme="majorBidi" w:hAnsiTheme="majorBidi" w:cstheme="majorBidi"/>
          <w:sz w:val="24"/>
          <w:szCs w:val="24"/>
        </w:rPr>
        <w:t>Notation utilisée :</w:t>
      </w:r>
    </w:p>
    <w:p w:rsidR="00196A49" w:rsidRDefault="00196A49" w:rsidP="00196A49">
      <w:pPr>
        <w:spacing w:before="240"/>
        <w:jc w:val="center"/>
        <w:rPr>
          <w:rFonts w:asciiTheme="majorBidi" w:hAnsiTheme="majorBidi" w:cstheme="majorBidi"/>
          <w:sz w:val="24"/>
          <w:szCs w:val="24"/>
        </w:rPr>
      </w:pPr>
      <w:r w:rsidRPr="00196A49">
        <w:rPr>
          <w:rFonts w:asciiTheme="majorBidi" w:hAnsiTheme="majorBidi" w:cstheme="majorBidi"/>
          <w:noProof/>
          <w:sz w:val="24"/>
          <w:szCs w:val="24"/>
          <w:lang w:eastAsia="fr-FR"/>
        </w:rPr>
        <w:drawing>
          <wp:inline distT="0" distB="0" distL="0" distR="0">
            <wp:extent cx="3579778" cy="3640933"/>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4635" cy="3645873"/>
                    </a:xfrm>
                    <a:prstGeom prst="rect">
                      <a:avLst/>
                    </a:prstGeom>
                    <a:noFill/>
                    <a:ln>
                      <a:noFill/>
                    </a:ln>
                  </pic:spPr>
                </pic:pic>
              </a:graphicData>
            </a:graphic>
          </wp:inline>
        </w:drawing>
      </w:r>
    </w:p>
    <w:p w:rsidR="00E654DF" w:rsidRPr="00196A49" w:rsidRDefault="00E654DF" w:rsidP="00196A49">
      <w:pPr>
        <w:spacing w:before="240"/>
        <w:jc w:val="center"/>
        <w:rPr>
          <w:rFonts w:asciiTheme="majorBidi" w:hAnsiTheme="majorBidi" w:cstheme="majorBidi"/>
          <w:sz w:val="24"/>
          <w:szCs w:val="24"/>
        </w:rPr>
      </w:pPr>
      <w:r w:rsidRPr="00E654DF">
        <w:rPr>
          <w:rFonts w:asciiTheme="majorBidi" w:hAnsiTheme="majorBidi" w:cstheme="majorBidi"/>
          <w:noProof/>
          <w:sz w:val="24"/>
          <w:szCs w:val="24"/>
          <w:lang w:eastAsia="fr-FR"/>
        </w:rPr>
        <w:lastRenderedPageBreak/>
        <w:drawing>
          <wp:inline distT="0" distB="0" distL="0" distR="0">
            <wp:extent cx="3171236" cy="1420238"/>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797" cy="1428998"/>
                    </a:xfrm>
                    <a:prstGeom prst="rect">
                      <a:avLst/>
                    </a:prstGeom>
                    <a:noFill/>
                    <a:ln>
                      <a:noFill/>
                    </a:ln>
                  </pic:spPr>
                </pic:pic>
              </a:graphicData>
            </a:graphic>
          </wp:inline>
        </w:drawing>
      </w:r>
    </w:p>
    <w:p w:rsidR="00E05E7A" w:rsidRPr="00E05E7A" w:rsidRDefault="00E05E7A" w:rsidP="00F952FB">
      <w:pPr>
        <w:spacing w:before="240"/>
        <w:rPr>
          <w:rStyle w:val="hps"/>
          <w:rFonts w:asciiTheme="majorBidi" w:hAnsiTheme="majorBidi" w:cstheme="majorBidi"/>
          <w:b/>
          <w:bCs/>
          <w:sz w:val="24"/>
          <w:szCs w:val="24"/>
          <w:u w:val="single"/>
        </w:rPr>
      </w:pPr>
      <w:r w:rsidRPr="00E05E7A">
        <w:rPr>
          <w:rStyle w:val="hps"/>
          <w:rFonts w:asciiTheme="majorBidi" w:hAnsiTheme="majorBidi" w:cstheme="majorBidi"/>
          <w:b/>
          <w:bCs/>
          <w:sz w:val="24"/>
          <w:szCs w:val="24"/>
          <w:u w:val="single"/>
        </w:rPr>
        <w:t>Exemple :</w:t>
      </w:r>
    </w:p>
    <w:p w:rsidR="00E05E7A" w:rsidRPr="00E05E7A" w:rsidRDefault="00E05E7A" w:rsidP="00E05E7A">
      <w:pPr>
        <w:spacing w:before="240"/>
        <w:rPr>
          <w:rStyle w:val="hps"/>
          <w:rFonts w:asciiTheme="majorBidi" w:hAnsiTheme="majorBidi" w:cstheme="majorBidi"/>
          <w:sz w:val="24"/>
          <w:szCs w:val="24"/>
        </w:rPr>
      </w:pPr>
      <w:r w:rsidRPr="00E05E7A">
        <w:rPr>
          <w:rStyle w:val="hps"/>
          <w:rFonts w:asciiTheme="majorBidi" w:hAnsiTheme="majorBidi" w:cstheme="majorBidi"/>
          <w:sz w:val="24"/>
          <w:szCs w:val="24"/>
        </w:rPr>
        <w:t>1.</w:t>
      </w:r>
      <w:r w:rsidRPr="00E05E7A">
        <w:rPr>
          <w:rFonts w:asciiTheme="majorBidi" w:hAnsiTheme="majorBidi" w:cstheme="majorBidi"/>
          <w:sz w:val="24"/>
          <w:szCs w:val="24"/>
        </w:rPr>
        <w:t xml:space="preserve"> </w:t>
      </w:r>
      <w:r w:rsidRPr="00E05E7A">
        <w:rPr>
          <w:rStyle w:val="hps"/>
          <w:rFonts w:asciiTheme="majorBidi" w:hAnsiTheme="majorBidi" w:cstheme="majorBidi"/>
          <w:sz w:val="24"/>
          <w:szCs w:val="24"/>
        </w:rPr>
        <w:t>Dessiner</w:t>
      </w:r>
      <w:r w:rsidRPr="00E05E7A">
        <w:rPr>
          <w:rFonts w:asciiTheme="majorBidi" w:hAnsiTheme="majorBidi" w:cstheme="majorBidi"/>
          <w:sz w:val="24"/>
          <w:szCs w:val="24"/>
        </w:rPr>
        <w:t xml:space="preserve"> </w:t>
      </w:r>
      <w:r w:rsidRPr="00E05E7A">
        <w:rPr>
          <w:rStyle w:val="hps"/>
          <w:rFonts w:asciiTheme="majorBidi" w:hAnsiTheme="majorBidi" w:cstheme="majorBidi"/>
          <w:sz w:val="24"/>
          <w:szCs w:val="24"/>
        </w:rPr>
        <w:t>un graphe</w:t>
      </w:r>
      <w:r w:rsidRPr="00E05E7A">
        <w:rPr>
          <w:rFonts w:asciiTheme="majorBidi" w:hAnsiTheme="majorBidi" w:cstheme="majorBidi"/>
          <w:sz w:val="24"/>
          <w:szCs w:val="24"/>
        </w:rPr>
        <w:t xml:space="preserve"> </w:t>
      </w:r>
      <w:r w:rsidRPr="00E05E7A">
        <w:rPr>
          <w:rStyle w:val="hps"/>
          <w:rFonts w:asciiTheme="majorBidi" w:hAnsiTheme="majorBidi" w:cstheme="majorBidi"/>
          <w:sz w:val="24"/>
          <w:szCs w:val="24"/>
        </w:rPr>
        <w:t>cause à effet</w:t>
      </w:r>
      <w:r w:rsidRPr="00E05E7A">
        <w:rPr>
          <w:rFonts w:asciiTheme="majorBidi" w:hAnsiTheme="majorBidi" w:cstheme="majorBidi"/>
          <w:sz w:val="24"/>
          <w:szCs w:val="24"/>
        </w:rPr>
        <w:t xml:space="preserve"> </w:t>
      </w:r>
      <w:r w:rsidRPr="00E05E7A">
        <w:rPr>
          <w:rStyle w:val="hps"/>
          <w:rFonts w:asciiTheme="majorBidi" w:hAnsiTheme="majorBidi" w:cstheme="majorBidi"/>
          <w:sz w:val="24"/>
          <w:szCs w:val="24"/>
        </w:rPr>
        <w:t>fondé sur une exigence</w:t>
      </w:r>
      <w:r w:rsidRPr="00E05E7A">
        <w:rPr>
          <w:rFonts w:asciiTheme="majorBidi" w:hAnsiTheme="majorBidi" w:cstheme="majorBidi"/>
          <w:sz w:val="24"/>
          <w:szCs w:val="24"/>
        </w:rPr>
        <w:t xml:space="preserve"> </w:t>
      </w:r>
      <w:r w:rsidRPr="00E05E7A">
        <w:rPr>
          <w:rStyle w:val="hps"/>
          <w:rFonts w:asciiTheme="majorBidi" w:hAnsiTheme="majorBidi" w:cstheme="majorBidi"/>
          <w:sz w:val="24"/>
          <w:szCs w:val="24"/>
        </w:rPr>
        <w:t>/ la situation</w:t>
      </w:r>
      <w:r w:rsidRPr="00E05E7A">
        <w:rPr>
          <w:rFonts w:asciiTheme="majorBidi" w:hAnsiTheme="majorBidi" w:cstheme="majorBidi"/>
          <w:sz w:val="24"/>
          <w:szCs w:val="24"/>
        </w:rPr>
        <w:br/>
      </w:r>
      <w:r w:rsidRPr="00E05E7A">
        <w:rPr>
          <w:rStyle w:val="hps"/>
          <w:rFonts w:asciiTheme="majorBidi" w:hAnsiTheme="majorBidi" w:cstheme="majorBidi"/>
          <w:sz w:val="24"/>
          <w:szCs w:val="24"/>
        </w:rPr>
        <w:t>2.</w:t>
      </w:r>
      <w:r w:rsidRPr="00E05E7A">
        <w:rPr>
          <w:rFonts w:asciiTheme="majorBidi" w:hAnsiTheme="majorBidi" w:cstheme="majorBidi"/>
          <w:sz w:val="24"/>
          <w:szCs w:val="24"/>
        </w:rPr>
        <w:t xml:space="preserve"> </w:t>
      </w:r>
      <w:r>
        <w:rPr>
          <w:rFonts w:asciiTheme="majorBidi" w:hAnsiTheme="majorBidi" w:cstheme="majorBidi"/>
          <w:sz w:val="24"/>
          <w:szCs w:val="24"/>
        </w:rPr>
        <w:t xml:space="preserve">Etant donné ce graphe </w:t>
      </w:r>
      <w:r w:rsidRPr="00E05E7A">
        <w:rPr>
          <w:rStyle w:val="hps"/>
          <w:rFonts w:asciiTheme="majorBidi" w:hAnsiTheme="majorBidi" w:cstheme="majorBidi"/>
          <w:sz w:val="24"/>
          <w:szCs w:val="24"/>
        </w:rPr>
        <w:t>Cause effet</w:t>
      </w:r>
      <w:r w:rsidRPr="00E05E7A">
        <w:rPr>
          <w:rFonts w:asciiTheme="majorBidi" w:hAnsiTheme="majorBidi" w:cstheme="majorBidi"/>
          <w:sz w:val="24"/>
          <w:szCs w:val="24"/>
        </w:rPr>
        <w:t xml:space="preserve">, </w:t>
      </w:r>
      <w:r w:rsidRPr="00E05E7A">
        <w:rPr>
          <w:rStyle w:val="hps"/>
          <w:rFonts w:asciiTheme="majorBidi" w:hAnsiTheme="majorBidi" w:cstheme="majorBidi"/>
          <w:sz w:val="24"/>
          <w:szCs w:val="24"/>
        </w:rPr>
        <w:t>dessiner un tableau</w:t>
      </w:r>
      <w:r w:rsidRPr="00E05E7A">
        <w:rPr>
          <w:rFonts w:asciiTheme="majorBidi" w:hAnsiTheme="majorBidi" w:cstheme="majorBidi"/>
          <w:sz w:val="24"/>
          <w:szCs w:val="24"/>
        </w:rPr>
        <w:t xml:space="preserve"> </w:t>
      </w:r>
      <w:r w:rsidRPr="00E05E7A">
        <w:rPr>
          <w:rStyle w:val="hps"/>
          <w:rFonts w:asciiTheme="majorBidi" w:hAnsiTheme="majorBidi" w:cstheme="majorBidi"/>
          <w:sz w:val="24"/>
          <w:szCs w:val="24"/>
        </w:rPr>
        <w:t>de</w:t>
      </w:r>
      <w:r w:rsidRPr="00E05E7A">
        <w:rPr>
          <w:rFonts w:asciiTheme="majorBidi" w:hAnsiTheme="majorBidi" w:cstheme="majorBidi"/>
          <w:sz w:val="24"/>
          <w:szCs w:val="24"/>
        </w:rPr>
        <w:t xml:space="preserve"> </w:t>
      </w:r>
      <w:r w:rsidRPr="00E05E7A">
        <w:rPr>
          <w:rStyle w:val="hps"/>
          <w:rFonts w:asciiTheme="majorBidi" w:hAnsiTheme="majorBidi" w:cstheme="majorBidi"/>
          <w:sz w:val="24"/>
          <w:szCs w:val="24"/>
        </w:rPr>
        <w:t>décision fondée sur</w:t>
      </w:r>
      <w:r w:rsidRPr="00E05E7A">
        <w:rPr>
          <w:rFonts w:asciiTheme="majorBidi" w:hAnsiTheme="majorBidi" w:cstheme="majorBidi"/>
          <w:sz w:val="24"/>
          <w:szCs w:val="24"/>
        </w:rPr>
        <w:t xml:space="preserve"> </w:t>
      </w:r>
      <w:r>
        <w:rPr>
          <w:rFonts w:asciiTheme="majorBidi" w:hAnsiTheme="majorBidi" w:cstheme="majorBidi"/>
          <w:sz w:val="24"/>
          <w:szCs w:val="24"/>
        </w:rPr>
        <w:t xml:space="preserve">ce graphe </w:t>
      </w:r>
      <w:r w:rsidRPr="00E05E7A">
        <w:rPr>
          <w:rStyle w:val="hps"/>
          <w:rFonts w:asciiTheme="majorBidi" w:hAnsiTheme="majorBidi" w:cstheme="majorBidi"/>
          <w:sz w:val="24"/>
          <w:szCs w:val="24"/>
        </w:rPr>
        <w:t>pour dessiner</w:t>
      </w:r>
      <w:r w:rsidRPr="00E05E7A">
        <w:rPr>
          <w:rFonts w:asciiTheme="majorBidi" w:hAnsiTheme="majorBidi" w:cstheme="majorBidi"/>
          <w:sz w:val="24"/>
          <w:szCs w:val="24"/>
        </w:rPr>
        <w:t xml:space="preserve"> </w:t>
      </w:r>
      <w:r w:rsidRPr="00E05E7A">
        <w:rPr>
          <w:rStyle w:val="hps"/>
          <w:rFonts w:asciiTheme="majorBidi" w:hAnsiTheme="majorBidi" w:cstheme="majorBidi"/>
          <w:sz w:val="24"/>
          <w:szCs w:val="24"/>
        </w:rPr>
        <w:t>le cas de test</w:t>
      </w:r>
      <w:r w:rsidRPr="00E05E7A">
        <w:rPr>
          <w:rFonts w:asciiTheme="majorBidi" w:hAnsiTheme="majorBidi" w:cstheme="majorBidi"/>
          <w:sz w:val="24"/>
          <w:szCs w:val="24"/>
        </w:rPr>
        <w:t>.</w:t>
      </w:r>
    </w:p>
    <w:p w:rsidR="00E05E7A" w:rsidRPr="00E05E7A" w:rsidRDefault="00E05E7A" w:rsidP="00F952FB">
      <w:pPr>
        <w:spacing w:before="240"/>
        <w:rPr>
          <w:rStyle w:val="hps"/>
          <w:b/>
          <w:bCs/>
          <w:u w:val="single"/>
        </w:rPr>
      </w:pPr>
      <w:r w:rsidRPr="00E05E7A">
        <w:rPr>
          <w:rStyle w:val="hps"/>
          <w:b/>
          <w:bCs/>
          <w:u w:val="single"/>
        </w:rPr>
        <w:t>Situation :</w:t>
      </w:r>
    </w:p>
    <w:p w:rsidR="00E4481D" w:rsidRDefault="00E654DF" w:rsidP="00F952FB">
      <w:pPr>
        <w:spacing w:before="240"/>
      </w:pPr>
      <w:r>
        <w:rPr>
          <w:rStyle w:val="hps"/>
        </w:rPr>
        <w:t>"</w:t>
      </w:r>
      <w:r>
        <w:t xml:space="preserve">Imprimer le message" </w:t>
      </w:r>
      <w:r>
        <w:rPr>
          <w:rStyle w:val="hps"/>
        </w:rPr>
        <w:t xml:space="preserve">est un </w:t>
      </w:r>
      <w:r w:rsidR="00F952FB">
        <w:rPr>
          <w:rStyle w:val="hps"/>
        </w:rPr>
        <w:t>programme</w:t>
      </w:r>
      <w:r>
        <w:t xml:space="preserve"> </w:t>
      </w:r>
      <w:r>
        <w:rPr>
          <w:rStyle w:val="hps"/>
        </w:rPr>
        <w:t xml:space="preserve">qui </w:t>
      </w:r>
      <w:r w:rsidR="00F952FB">
        <w:rPr>
          <w:rStyle w:val="hps"/>
        </w:rPr>
        <w:t xml:space="preserve">lit </w:t>
      </w:r>
      <w:r>
        <w:rPr>
          <w:rStyle w:val="hps"/>
        </w:rPr>
        <w:t xml:space="preserve">deux </w:t>
      </w:r>
      <w:r w:rsidR="00F952FB">
        <w:rPr>
          <w:rStyle w:val="hps"/>
        </w:rPr>
        <w:t>caractères</w:t>
      </w:r>
      <w:r>
        <w:t xml:space="preserve"> </w:t>
      </w:r>
      <w:r>
        <w:rPr>
          <w:rStyle w:val="hps"/>
        </w:rPr>
        <w:t>et, en fonction</w:t>
      </w:r>
      <w:r>
        <w:t xml:space="preserve"> </w:t>
      </w:r>
      <w:r>
        <w:rPr>
          <w:rStyle w:val="hps"/>
        </w:rPr>
        <w:t>de leurs valeurs</w:t>
      </w:r>
      <w:r w:rsidR="00F952FB">
        <w:t>, d</w:t>
      </w:r>
      <w:r>
        <w:t xml:space="preserve">es messages </w:t>
      </w:r>
      <w:r w:rsidR="00F952FB">
        <w:t xml:space="preserve">sont </w:t>
      </w:r>
      <w:r>
        <w:rPr>
          <w:rStyle w:val="hps"/>
        </w:rPr>
        <w:t>imprimés</w:t>
      </w:r>
      <w:r>
        <w:t>.</w:t>
      </w:r>
      <w:r>
        <w:br/>
      </w:r>
      <w:r>
        <w:br/>
        <w:t xml:space="preserve">     </w:t>
      </w:r>
      <w:r>
        <w:rPr>
          <w:rStyle w:val="hps"/>
        </w:rPr>
        <w:t>Le premier caractère doit</w:t>
      </w:r>
      <w:r>
        <w:t xml:space="preserve"> </w:t>
      </w:r>
      <w:r>
        <w:rPr>
          <w:rStyle w:val="hps"/>
        </w:rPr>
        <w:t>être</w:t>
      </w:r>
      <w:r>
        <w:t xml:space="preserve"> </w:t>
      </w:r>
      <w:r>
        <w:rPr>
          <w:rStyle w:val="hps"/>
        </w:rPr>
        <w:t>un «A»</w:t>
      </w:r>
      <w:r>
        <w:t xml:space="preserve"> </w:t>
      </w:r>
      <w:r>
        <w:rPr>
          <w:rStyle w:val="hps"/>
        </w:rPr>
        <w:t>ou</w:t>
      </w:r>
      <w:r>
        <w:t xml:space="preserve"> </w:t>
      </w:r>
      <w:r>
        <w:rPr>
          <w:rStyle w:val="hps"/>
        </w:rPr>
        <w:t>«B»</w:t>
      </w:r>
      <w:r>
        <w:t>.</w:t>
      </w:r>
      <w:r>
        <w:br/>
        <w:t xml:space="preserve">     </w:t>
      </w:r>
      <w:r>
        <w:rPr>
          <w:rStyle w:val="hps"/>
        </w:rPr>
        <w:t>Le second caractère</w:t>
      </w:r>
      <w:r>
        <w:t xml:space="preserve"> </w:t>
      </w:r>
      <w:r>
        <w:rPr>
          <w:rStyle w:val="hps"/>
        </w:rPr>
        <w:t>doit</w:t>
      </w:r>
      <w:r>
        <w:t xml:space="preserve"> </w:t>
      </w:r>
      <w:r>
        <w:rPr>
          <w:rStyle w:val="hps"/>
        </w:rPr>
        <w:t>être un chiffre</w:t>
      </w:r>
      <w:r>
        <w:t>.</w:t>
      </w:r>
      <w:r>
        <w:br/>
        <w:t xml:space="preserve">     </w:t>
      </w:r>
      <w:r>
        <w:rPr>
          <w:rStyle w:val="hps"/>
        </w:rPr>
        <w:t>Si le premier caractère</w:t>
      </w:r>
      <w:r>
        <w:t xml:space="preserve"> </w:t>
      </w:r>
      <w:r>
        <w:rPr>
          <w:rStyle w:val="hps"/>
        </w:rPr>
        <w:t>est un</w:t>
      </w:r>
      <w:r>
        <w:t xml:space="preserve"> </w:t>
      </w:r>
      <w:r>
        <w:rPr>
          <w:rStyle w:val="hps"/>
        </w:rPr>
        <w:t>"A" ou</w:t>
      </w:r>
      <w:r>
        <w:t xml:space="preserve"> </w:t>
      </w:r>
      <w:r>
        <w:rPr>
          <w:rStyle w:val="hps"/>
        </w:rPr>
        <w:t>"B" et</w:t>
      </w:r>
      <w:r>
        <w:t xml:space="preserve"> </w:t>
      </w:r>
      <w:r>
        <w:rPr>
          <w:rStyle w:val="hps"/>
        </w:rPr>
        <w:t>le deuxième caractère est</w:t>
      </w:r>
      <w:r>
        <w:t xml:space="preserve"> </w:t>
      </w:r>
      <w:r>
        <w:rPr>
          <w:rStyle w:val="hps"/>
        </w:rPr>
        <w:t>un chiffre</w:t>
      </w:r>
      <w:r>
        <w:t xml:space="preserve">, </w:t>
      </w:r>
      <w:r>
        <w:rPr>
          <w:rStyle w:val="hps"/>
        </w:rPr>
        <w:t>le fichier doit être</w:t>
      </w:r>
      <w:r>
        <w:t xml:space="preserve"> </w:t>
      </w:r>
      <w:r>
        <w:rPr>
          <w:rStyle w:val="hps"/>
        </w:rPr>
        <w:t>mis à jour</w:t>
      </w:r>
      <w:r>
        <w:t>.</w:t>
      </w:r>
      <w:r>
        <w:br/>
        <w:t xml:space="preserve">     </w:t>
      </w:r>
      <w:r>
        <w:rPr>
          <w:rStyle w:val="hps"/>
        </w:rPr>
        <w:t>Si le premier caractère</w:t>
      </w:r>
      <w:r>
        <w:t xml:space="preserve"> </w:t>
      </w:r>
      <w:r>
        <w:rPr>
          <w:rStyle w:val="hps"/>
        </w:rPr>
        <w:t>est</w:t>
      </w:r>
      <w:r>
        <w:t xml:space="preserve"> </w:t>
      </w:r>
      <w:r>
        <w:rPr>
          <w:rStyle w:val="hps"/>
        </w:rPr>
        <w:t>incorrect</w:t>
      </w:r>
      <w:r>
        <w:t xml:space="preserve"> </w:t>
      </w:r>
      <w:r>
        <w:rPr>
          <w:rStyle w:val="hps"/>
        </w:rPr>
        <w:t>(non</w:t>
      </w:r>
      <w:r>
        <w:t xml:space="preserve"> </w:t>
      </w:r>
      <w:r>
        <w:rPr>
          <w:rStyle w:val="hps"/>
        </w:rPr>
        <w:t>un "A"</w:t>
      </w:r>
      <w:r>
        <w:t xml:space="preserve"> </w:t>
      </w:r>
      <w:r>
        <w:rPr>
          <w:rStyle w:val="hps"/>
        </w:rPr>
        <w:t>ou</w:t>
      </w:r>
      <w:r>
        <w:t xml:space="preserve"> </w:t>
      </w:r>
      <w:r>
        <w:rPr>
          <w:rStyle w:val="hps"/>
        </w:rPr>
        <w:t>"B"</w:t>
      </w:r>
      <w:r>
        <w:t xml:space="preserve">), le message </w:t>
      </w:r>
      <w:r>
        <w:rPr>
          <w:rStyle w:val="hps"/>
        </w:rPr>
        <w:t>X</w:t>
      </w:r>
      <w:r>
        <w:t xml:space="preserve"> </w:t>
      </w:r>
      <w:r>
        <w:rPr>
          <w:rStyle w:val="hps"/>
        </w:rPr>
        <w:t>doit être imprimé</w:t>
      </w:r>
      <w:r>
        <w:t>.</w:t>
      </w:r>
      <w:r>
        <w:br/>
        <w:t xml:space="preserve">     </w:t>
      </w:r>
      <w:r>
        <w:rPr>
          <w:rStyle w:val="hps"/>
        </w:rPr>
        <w:t>Si le</w:t>
      </w:r>
      <w:r>
        <w:t xml:space="preserve"> </w:t>
      </w:r>
      <w:r>
        <w:rPr>
          <w:rStyle w:val="hps"/>
        </w:rPr>
        <w:t>deuxième</w:t>
      </w:r>
      <w:r>
        <w:t xml:space="preserve"> </w:t>
      </w:r>
      <w:r>
        <w:rPr>
          <w:rStyle w:val="hps"/>
        </w:rPr>
        <w:t>caractère</w:t>
      </w:r>
      <w:r>
        <w:t xml:space="preserve"> </w:t>
      </w:r>
      <w:r>
        <w:rPr>
          <w:rStyle w:val="hps"/>
        </w:rPr>
        <w:t>est</w:t>
      </w:r>
      <w:r>
        <w:t xml:space="preserve"> </w:t>
      </w:r>
      <w:r>
        <w:rPr>
          <w:rStyle w:val="hps"/>
        </w:rPr>
        <w:t>incorrect</w:t>
      </w:r>
      <w:r>
        <w:t xml:space="preserve"> </w:t>
      </w:r>
      <w:r>
        <w:rPr>
          <w:rStyle w:val="hps"/>
        </w:rPr>
        <w:t>(</w:t>
      </w:r>
      <w:r>
        <w:t xml:space="preserve">pas </w:t>
      </w:r>
      <w:r>
        <w:rPr>
          <w:rStyle w:val="hps"/>
        </w:rPr>
        <w:t>un</w:t>
      </w:r>
      <w:r>
        <w:t xml:space="preserve"> </w:t>
      </w:r>
      <w:r>
        <w:rPr>
          <w:rStyle w:val="hps"/>
        </w:rPr>
        <w:t>chiffre</w:t>
      </w:r>
      <w:r>
        <w:t xml:space="preserve">), le message </w:t>
      </w:r>
      <w:r>
        <w:rPr>
          <w:rStyle w:val="hps"/>
        </w:rPr>
        <w:t>Y</w:t>
      </w:r>
      <w:r>
        <w:t xml:space="preserve"> </w:t>
      </w:r>
      <w:r>
        <w:rPr>
          <w:rStyle w:val="hps"/>
        </w:rPr>
        <w:t>doit être imprimé</w:t>
      </w:r>
      <w:r>
        <w:t>.</w:t>
      </w:r>
    </w:p>
    <w:p w:rsidR="00F952FB" w:rsidRPr="004B6046" w:rsidRDefault="00F952FB" w:rsidP="00F952FB">
      <w:pPr>
        <w:spacing w:before="240"/>
        <w:rPr>
          <w:b/>
          <w:bCs/>
          <w:u w:val="single"/>
        </w:rPr>
      </w:pPr>
      <w:r w:rsidRPr="004B6046">
        <w:rPr>
          <w:b/>
          <w:bCs/>
          <w:u w:val="single"/>
        </w:rPr>
        <w:t>Solution :</w:t>
      </w:r>
    </w:p>
    <w:p w:rsidR="00F952FB" w:rsidRDefault="00F952FB" w:rsidP="000239AA">
      <w:pPr>
        <w:spacing w:before="240"/>
        <w:rPr>
          <w:rStyle w:val="hps"/>
        </w:rPr>
      </w:pPr>
      <w:r>
        <w:rPr>
          <w:rStyle w:val="hps"/>
        </w:rPr>
        <w:t>Les causes</w:t>
      </w:r>
      <w:r>
        <w:t xml:space="preserve"> </w:t>
      </w:r>
      <w:r>
        <w:rPr>
          <w:rStyle w:val="hps"/>
        </w:rPr>
        <w:t xml:space="preserve">de cette situation sont </w:t>
      </w:r>
      <w:proofErr w:type="gramStart"/>
      <w:r>
        <w:t>:</w:t>
      </w:r>
      <w:proofErr w:type="gramEnd"/>
      <w:r>
        <w:br/>
      </w:r>
      <w:r>
        <w:rPr>
          <w:rStyle w:val="hps"/>
        </w:rPr>
        <w:t>C1</w:t>
      </w:r>
      <w:r>
        <w:t xml:space="preserve"> </w:t>
      </w:r>
      <w:r>
        <w:rPr>
          <w:rStyle w:val="hps"/>
        </w:rPr>
        <w:t>-</w:t>
      </w:r>
      <w:r>
        <w:t xml:space="preserve"> </w:t>
      </w:r>
      <w:r>
        <w:rPr>
          <w:rStyle w:val="hps"/>
        </w:rPr>
        <w:t>premier caractère est un A</w:t>
      </w:r>
      <w:r>
        <w:br/>
      </w:r>
      <w:r>
        <w:rPr>
          <w:rStyle w:val="hps"/>
        </w:rPr>
        <w:t>C2</w:t>
      </w:r>
      <w:r>
        <w:t xml:space="preserve"> </w:t>
      </w:r>
      <w:r>
        <w:rPr>
          <w:rStyle w:val="hps"/>
        </w:rPr>
        <w:t>-</w:t>
      </w:r>
      <w:r>
        <w:t xml:space="preserve"> </w:t>
      </w:r>
      <w:r>
        <w:rPr>
          <w:rStyle w:val="hps"/>
        </w:rPr>
        <w:t>Le premier caractère est</w:t>
      </w:r>
      <w:r>
        <w:t xml:space="preserve"> un </w:t>
      </w:r>
      <w:r>
        <w:rPr>
          <w:rStyle w:val="hps"/>
        </w:rPr>
        <w:t>B</w:t>
      </w:r>
      <w:r>
        <w:br/>
      </w:r>
      <w:r>
        <w:rPr>
          <w:rStyle w:val="hps"/>
        </w:rPr>
        <w:t>C3</w:t>
      </w:r>
      <w:r>
        <w:t xml:space="preserve"> </w:t>
      </w:r>
      <w:r>
        <w:rPr>
          <w:rStyle w:val="hps"/>
        </w:rPr>
        <w:t>-</w:t>
      </w:r>
      <w:r>
        <w:t xml:space="preserve"> </w:t>
      </w:r>
      <w:r>
        <w:rPr>
          <w:rStyle w:val="hps"/>
        </w:rPr>
        <w:t>deuxième caractère est</w:t>
      </w:r>
      <w:r>
        <w:t xml:space="preserve"> </w:t>
      </w:r>
      <w:r>
        <w:rPr>
          <w:rStyle w:val="hps"/>
        </w:rPr>
        <w:t>un chiffre</w:t>
      </w:r>
      <w:r>
        <w:br/>
      </w:r>
      <w:r>
        <w:br/>
      </w:r>
      <w:r>
        <w:rPr>
          <w:rStyle w:val="hps"/>
        </w:rPr>
        <w:t>Les effets</w:t>
      </w:r>
      <w:r>
        <w:t xml:space="preserve"> </w:t>
      </w:r>
      <w:r>
        <w:rPr>
          <w:rStyle w:val="hps"/>
        </w:rPr>
        <w:t>(résultats)</w:t>
      </w:r>
      <w:r>
        <w:t xml:space="preserve"> </w:t>
      </w:r>
      <w:r>
        <w:rPr>
          <w:rStyle w:val="hps"/>
        </w:rPr>
        <w:t>de cette situation sont</w:t>
      </w:r>
      <w:r>
        <w:br/>
      </w:r>
      <w:r>
        <w:rPr>
          <w:rStyle w:val="hps"/>
        </w:rPr>
        <w:t>E1</w:t>
      </w:r>
      <w:r>
        <w:t xml:space="preserve"> </w:t>
      </w:r>
      <w:r>
        <w:rPr>
          <w:rStyle w:val="hps"/>
        </w:rPr>
        <w:t>-</w:t>
      </w:r>
      <w:r>
        <w:t xml:space="preserve"> </w:t>
      </w:r>
      <w:r>
        <w:rPr>
          <w:rStyle w:val="hps"/>
        </w:rPr>
        <w:t>Mett</w:t>
      </w:r>
      <w:r w:rsidR="000239AA">
        <w:rPr>
          <w:rStyle w:val="hps"/>
        </w:rPr>
        <w:t>re</w:t>
      </w:r>
      <w:r>
        <w:rPr>
          <w:rStyle w:val="hps"/>
        </w:rPr>
        <w:t xml:space="preserve"> à jour</w:t>
      </w:r>
      <w:r>
        <w:t xml:space="preserve"> </w:t>
      </w:r>
      <w:r>
        <w:rPr>
          <w:rStyle w:val="hps"/>
        </w:rPr>
        <w:t>le fichier</w:t>
      </w:r>
      <w:r>
        <w:br/>
      </w:r>
      <w:r>
        <w:rPr>
          <w:rStyle w:val="hps"/>
        </w:rPr>
        <w:t>E2</w:t>
      </w:r>
      <w:r>
        <w:t xml:space="preserve"> </w:t>
      </w:r>
      <w:r>
        <w:rPr>
          <w:rStyle w:val="hps"/>
        </w:rPr>
        <w:t>-</w:t>
      </w:r>
      <w:r>
        <w:t xml:space="preserve"> </w:t>
      </w:r>
      <w:r>
        <w:rPr>
          <w:rStyle w:val="hps"/>
        </w:rPr>
        <w:t>Imprimer le message</w:t>
      </w:r>
      <w:r>
        <w:t xml:space="preserve"> </w:t>
      </w:r>
      <w:r>
        <w:rPr>
          <w:rStyle w:val="hps"/>
        </w:rPr>
        <w:t>"</w:t>
      </w:r>
      <w:r>
        <w:t>X"</w:t>
      </w:r>
      <w:r>
        <w:br/>
      </w:r>
      <w:r>
        <w:rPr>
          <w:rStyle w:val="hps"/>
        </w:rPr>
        <w:t>E3</w:t>
      </w:r>
      <w:r>
        <w:t xml:space="preserve"> </w:t>
      </w:r>
      <w:r>
        <w:rPr>
          <w:rStyle w:val="hps"/>
        </w:rPr>
        <w:t>-</w:t>
      </w:r>
      <w:r>
        <w:t xml:space="preserve"> </w:t>
      </w:r>
      <w:r>
        <w:rPr>
          <w:rStyle w:val="hps"/>
        </w:rPr>
        <w:t>Imprimer le message</w:t>
      </w:r>
      <w:r>
        <w:t xml:space="preserve"> </w:t>
      </w:r>
      <w:r>
        <w:rPr>
          <w:rStyle w:val="hps"/>
        </w:rPr>
        <w:t>"Y"</w:t>
      </w:r>
    </w:p>
    <w:p w:rsidR="00F952FB" w:rsidRDefault="00F952FB" w:rsidP="00F952FB">
      <w:pPr>
        <w:spacing w:before="240"/>
        <w:rPr>
          <w:rStyle w:val="hps"/>
        </w:rPr>
      </w:pPr>
      <w:r>
        <w:rPr>
          <w:rStyle w:val="hps"/>
        </w:rPr>
        <w:t xml:space="preserve">Tout d’abord, dessiner les </w:t>
      </w:r>
      <w:r w:rsidR="004B6046">
        <w:rPr>
          <w:rStyle w:val="hps"/>
        </w:rPr>
        <w:t>causes et les effets comme suit :</w:t>
      </w:r>
    </w:p>
    <w:p w:rsidR="004B6046" w:rsidRDefault="004B6046" w:rsidP="00F952FB">
      <w:pPr>
        <w:spacing w:before="240"/>
        <w:rPr>
          <w:rStyle w:val="hps"/>
        </w:rPr>
      </w:pPr>
      <w:r>
        <w:rPr>
          <w:noProof/>
          <w:lang w:eastAsia="fr-FR"/>
        </w:rPr>
        <mc:AlternateContent>
          <mc:Choice Requires="wps">
            <w:drawing>
              <wp:anchor distT="0" distB="0" distL="114300" distR="114300" simplePos="0" relativeHeight="251667456" behindDoc="0" locked="0" layoutInCell="1" allowOverlap="1" wp14:anchorId="1AF3D149" wp14:editId="16B0AD79">
                <wp:simplePos x="0" y="0"/>
                <wp:positionH relativeFrom="column">
                  <wp:posOffset>1322961</wp:posOffset>
                </wp:positionH>
                <wp:positionV relativeFrom="paragraph">
                  <wp:posOffset>92723</wp:posOffset>
                </wp:positionV>
                <wp:extent cx="496111" cy="466928"/>
                <wp:effectExtent l="0" t="0" r="18415" b="28575"/>
                <wp:wrapNone/>
                <wp:docPr id="9" name="Ellipse 9"/>
                <wp:cNvGraphicFramePr/>
                <a:graphic xmlns:a="http://schemas.openxmlformats.org/drawingml/2006/main">
                  <a:graphicData uri="http://schemas.microsoft.com/office/word/2010/wordprocessingShape">
                    <wps:wsp>
                      <wps:cNvSpPr/>
                      <wps:spPr>
                        <a:xfrm>
                          <a:off x="0" y="0"/>
                          <a:ext cx="496111" cy="4669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4347F" w:rsidRPr="004B6046" w:rsidRDefault="0054347F" w:rsidP="004B6046">
                            <w:pPr>
                              <w:jc w:val="center"/>
                              <w:rPr>
                                <w:color w:val="FF0000"/>
                              </w:rPr>
                            </w:pPr>
                            <w:r>
                              <w:rPr>
                                <w:color w:val="FF0000"/>
                              </w:rPr>
                              <w:t>E</w:t>
                            </w:r>
                            <w:r w:rsidRPr="004B6046">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F3D149" id="Ellipse 9" o:spid="_x0000_s1026" style="position:absolute;margin-left:104.15pt;margin-top:7.3pt;width:39.0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" filled="f" strokecolor="#1f4d78 [1604]" strokeweight="1pt">
                <v:stroke joinstyle="miter"/>
                <v:textbox>
                  <w:txbxContent>
                    <w:p w:rsidR="0054347F" w:rsidRPr="004B6046" w:rsidRDefault="0054347F" w:rsidP="004B6046">
                      <w:pPr>
                        <w:jc w:val="center"/>
                        <w:rPr>
                          <w:color w:val="FF0000"/>
                        </w:rPr>
                      </w:pPr>
                      <w:r>
                        <w:rPr>
                          <w:color w:val="FF0000"/>
                        </w:rPr>
                        <w:t>E</w:t>
                      </w:r>
                      <w:r w:rsidRPr="004B6046">
                        <w:rPr>
                          <w:color w:val="FF0000"/>
                        </w:rPr>
                        <w:t>2</w:t>
                      </w:r>
                    </w:p>
                  </w:txbxContent>
                </v:textbox>
              </v:oval>
            </w:pict>
          </mc:Fallback>
        </mc:AlternateContent>
      </w:r>
      <w:r>
        <w:rPr>
          <w:noProof/>
          <w:lang w:eastAsia="fr-FR"/>
        </w:rPr>
        <mc:AlternateContent>
          <mc:Choice Requires="wps">
            <w:drawing>
              <wp:anchor distT="0" distB="0" distL="114300" distR="114300" simplePos="0" relativeHeight="251663360" behindDoc="0" locked="0" layoutInCell="1" allowOverlap="1" wp14:anchorId="12FBA72B" wp14:editId="5B48D68A">
                <wp:simplePos x="0" y="0"/>
                <wp:positionH relativeFrom="column">
                  <wp:posOffset>357937</wp:posOffset>
                </wp:positionH>
                <wp:positionV relativeFrom="paragraph">
                  <wp:posOffset>95250</wp:posOffset>
                </wp:positionV>
                <wp:extent cx="495935" cy="466725"/>
                <wp:effectExtent l="0" t="0" r="18415" b="28575"/>
                <wp:wrapNone/>
                <wp:docPr id="7" name="Ellipse 7"/>
                <wp:cNvGraphicFramePr/>
                <a:graphic xmlns:a="http://schemas.openxmlformats.org/drawingml/2006/main">
                  <a:graphicData uri="http://schemas.microsoft.com/office/word/2010/wordprocessingShape">
                    <wps:wsp>
                      <wps:cNvSpPr/>
                      <wps:spPr>
                        <a:xfrm>
                          <a:off x="0" y="0"/>
                          <a:ext cx="495935" cy="466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4347F" w:rsidRPr="004B6046" w:rsidRDefault="0054347F" w:rsidP="004B6046">
                            <w:pPr>
                              <w:jc w:val="center"/>
                              <w:rPr>
                                <w:color w:val="FF0000"/>
                              </w:rPr>
                            </w:pPr>
                            <w:r>
                              <w:rPr>
                                <w:color w:val="FF0000"/>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BA72B" id="Ellipse 7" o:spid="_x0000_s1027" style="position:absolute;margin-left:28.2pt;margin-top:7.5pt;width:39.0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" filled="f" strokecolor="#1f4d78 [1604]" strokeweight="1pt">
                <v:stroke joinstyle="miter"/>
                <v:textbox>
                  <w:txbxContent>
                    <w:p w:rsidR="0054347F" w:rsidRPr="004B6046" w:rsidRDefault="0054347F" w:rsidP="004B6046">
                      <w:pPr>
                        <w:jc w:val="center"/>
                        <w:rPr>
                          <w:color w:val="FF0000"/>
                        </w:rPr>
                      </w:pPr>
                      <w:r>
                        <w:rPr>
                          <w:color w:val="FF0000"/>
                        </w:rPr>
                        <w:t>C1</w:t>
                      </w:r>
                    </w:p>
                  </w:txbxContent>
                </v:textbox>
              </v:oval>
            </w:pict>
          </mc:Fallback>
        </mc:AlternateContent>
      </w:r>
    </w:p>
    <w:p w:rsidR="004B6046" w:rsidRDefault="004B6046" w:rsidP="00F952FB">
      <w:pPr>
        <w:spacing w:before="240"/>
        <w:rPr>
          <w:rStyle w:val="hps"/>
        </w:rPr>
      </w:pPr>
    </w:p>
    <w:p w:rsidR="004B6046" w:rsidRDefault="004B6046" w:rsidP="00F952FB">
      <w:pPr>
        <w:spacing w:before="240"/>
        <w:rPr>
          <w:rStyle w:val="hps"/>
        </w:rPr>
      </w:pPr>
      <w:r>
        <w:rPr>
          <w:noProof/>
          <w:lang w:eastAsia="fr-FR"/>
        </w:rPr>
        <mc:AlternateContent>
          <mc:Choice Requires="wps">
            <w:drawing>
              <wp:anchor distT="0" distB="0" distL="114300" distR="114300" simplePos="0" relativeHeight="251669504" behindDoc="0" locked="0" layoutInCell="1" allowOverlap="1" wp14:anchorId="7EB020BF" wp14:editId="45E54249">
                <wp:simplePos x="0" y="0"/>
                <wp:positionH relativeFrom="column">
                  <wp:posOffset>1322961</wp:posOffset>
                </wp:positionH>
                <wp:positionV relativeFrom="paragraph">
                  <wp:posOffset>51921</wp:posOffset>
                </wp:positionV>
                <wp:extent cx="496111" cy="466928"/>
                <wp:effectExtent l="0" t="0" r="18415" b="28575"/>
                <wp:wrapNone/>
                <wp:docPr id="10" name="Ellipse 10"/>
                <wp:cNvGraphicFramePr/>
                <a:graphic xmlns:a="http://schemas.openxmlformats.org/drawingml/2006/main">
                  <a:graphicData uri="http://schemas.microsoft.com/office/word/2010/wordprocessingShape">
                    <wps:wsp>
                      <wps:cNvSpPr/>
                      <wps:spPr>
                        <a:xfrm>
                          <a:off x="0" y="0"/>
                          <a:ext cx="496111" cy="4669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4347F" w:rsidRPr="004B6046" w:rsidRDefault="0054347F" w:rsidP="004B6046">
                            <w:pPr>
                              <w:jc w:val="center"/>
                              <w:rPr>
                                <w:color w:val="FF0000"/>
                              </w:rPr>
                            </w:pPr>
                            <w:r>
                              <w:rPr>
                                <w:color w:val="FF0000"/>
                              </w:rPr>
                              <w:t>E1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020BF" id="Ellipse 10" o:spid="_x0000_s1028" style="position:absolute;margin-left:104.15pt;margin-top:4.1pt;width:39.0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" filled="f" strokecolor="#1f4d78 [1604]" strokeweight="1pt">
                <v:stroke joinstyle="miter"/>
                <v:textbox>
                  <w:txbxContent>
                    <w:p w:rsidR="0054347F" w:rsidRPr="004B6046" w:rsidRDefault="0054347F" w:rsidP="004B6046">
                      <w:pPr>
                        <w:jc w:val="center"/>
                        <w:rPr>
                          <w:color w:val="FF0000"/>
                        </w:rPr>
                      </w:pPr>
                      <w:r>
                        <w:rPr>
                          <w:color w:val="FF0000"/>
                        </w:rPr>
                        <w:t>E1</w:t>
                      </w:r>
                    </w:p>
                  </w:txbxContent>
                </v:textbox>
              </v:oval>
            </w:pict>
          </mc:Fallback>
        </mc:AlternateContent>
      </w:r>
      <w:r>
        <w:rPr>
          <w:noProof/>
          <w:lang w:eastAsia="fr-FR"/>
        </w:rPr>
        <mc:AlternateContent>
          <mc:Choice Requires="wps">
            <w:drawing>
              <wp:anchor distT="0" distB="0" distL="114300" distR="114300" simplePos="0" relativeHeight="251661312" behindDoc="0" locked="0" layoutInCell="1" allowOverlap="1" wp14:anchorId="1817060A" wp14:editId="464F6F0C">
                <wp:simplePos x="0" y="0"/>
                <wp:positionH relativeFrom="column">
                  <wp:posOffset>384256</wp:posOffset>
                </wp:positionH>
                <wp:positionV relativeFrom="paragraph">
                  <wp:posOffset>53840</wp:posOffset>
                </wp:positionV>
                <wp:extent cx="496111" cy="466928"/>
                <wp:effectExtent l="0" t="0" r="18415" b="28575"/>
                <wp:wrapNone/>
                <wp:docPr id="6" name="Ellipse 6"/>
                <wp:cNvGraphicFramePr/>
                <a:graphic xmlns:a="http://schemas.openxmlformats.org/drawingml/2006/main">
                  <a:graphicData uri="http://schemas.microsoft.com/office/word/2010/wordprocessingShape">
                    <wps:wsp>
                      <wps:cNvSpPr/>
                      <wps:spPr>
                        <a:xfrm>
                          <a:off x="0" y="0"/>
                          <a:ext cx="496111" cy="4669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4347F" w:rsidRPr="004B6046" w:rsidRDefault="0054347F" w:rsidP="004B6046">
                            <w:pPr>
                              <w:jc w:val="center"/>
                              <w:rPr>
                                <w:color w:val="FF0000"/>
                              </w:rPr>
                            </w:pPr>
                            <w:r w:rsidRPr="004B6046">
                              <w:rPr>
                                <w:color w:val="FF0000"/>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7060A" id="Ellipse 6" o:spid="_x0000_s1029" style="position:absolute;margin-left:30.25pt;margin-top:4.25pt;width:39.0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" filled="f" strokecolor="#1f4d78 [1604]" strokeweight="1pt">
                <v:stroke joinstyle="miter"/>
                <v:textbox>
                  <w:txbxContent>
                    <w:p w:rsidR="0054347F" w:rsidRPr="004B6046" w:rsidRDefault="0054347F" w:rsidP="004B6046">
                      <w:pPr>
                        <w:jc w:val="center"/>
                        <w:rPr>
                          <w:color w:val="FF0000"/>
                        </w:rPr>
                      </w:pPr>
                      <w:r w:rsidRPr="004B6046">
                        <w:rPr>
                          <w:color w:val="FF0000"/>
                        </w:rPr>
                        <w:t>C2</w:t>
                      </w:r>
                    </w:p>
                  </w:txbxContent>
                </v:textbox>
              </v:oval>
            </w:pict>
          </mc:Fallback>
        </mc:AlternateContent>
      </w:r>
    </w:p>
    <w:p w:rsidR="004B6046" w:rsidRDefault="004B6046" w:rsidP="00F952FB">
      <w:pPr>
        <w:spacing w:before="240"/>
        <w:rPr>
          <w:rStyle w:val="hps"/>
        </w:rPr>
      </w:pPr>
      <w:r>
        <w:rPr>
          <w:noProof/>
          <w:lang w:eastAsia="fr-FR"/>
        </w:rPr>
        <mc:AlternateContent>
          <mc:Choice Requires="wps">
            <w:drawing>
              <wp:anchor distT="0" distB="0" distL="114300" distR="114300" simplePos="0" relativeHeight="251665408" behindDoc="0" locked="0" layoutInCell="1" allowOverlap="1" wp14:anchorId="41B32D79" wp14:editId="11E44238">
                <wp:simplePos x="0" y="0"/>
                <wp:positionH relativeFrom="column">
                  <wp:posOffset>340360</wp:posOffset>
                </wp:positionH>
                <wp:positionV relativeFrom="paragraph">
                  <wp:posOffset>343535</wp:posOffset>
                </wp:positionV>
                <wp:extent cx="495935" cy="466725"/>
                <wp:effectExtent l="0" t="0" r="18415" b="28575"/>
                <wp:wrapNone/>
                <wp:docPr id="8" name="Ellipse 8"/>
                <wp:cNvGraphicFramePr/>
                <a:graphic xmlns:a="http://schemas.openxmlformats.org/drawingml/2006/main">
                  <a:graphicData uri="http://schemas.microsoft.com/office/word/2010/wordprocessingShape">
                    <wps:wsp>
                      <wps:cNvSpPr/>
                      <wps:spPr>
                        <a:xfrm>
                          <a:off x="0" y="0"/>
                          <a:ext cx="495935" cy="4667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4347F" w:rsidRPr="004B6046" w:rsidRDefault="0054347F" w:rsidP="004B6046">
                            <w:pPr>
                              <w:jc w:val="center"/>
                              <w:rPr>
                                <w:color w:val="FF0000"/>
                              </w:rPr>
                            </w:pPr>
                            <w:r>
                              <w:rPr>
                                <w:color w:val="FF0000"/>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32D79" id="Ellipse 8" o:spid="_x0000_s1030" style="position:absolute;margin-left:26.8pt;margin-top:27.05pt;width:39.0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" filled="f" strokecolor="#1f4d78 [1604]" strokeweight="1pt">
                <v:stroke joinstyle="miter"/>
                <v:textbox>
                  <w:txbxContent>
                    <w:p w:rsidR="0054347F" w:rsidRPr="004B6046" w:rsidRDefault="0054347F" w:rsidP="004B6046">
                      <w:pPr>
                        <w:jc w:val="center"/>
                        <w:rPr>
                          <w:color w:val="FF0000"/>
                        </w:rPr>
                      </w:pPr>
                      <w:r>
                        <w:rPr>
                          <w:color w:val="FF0000"/>
                        </w:rPr>
                        <w:t>C3</w:t>
                      </w:r>
                    </w:p>
                  </w:txbxContent>
                </v:textbox>
              </v:oval>
            </w:pict>
          </mc:Fallback>
        </mc:AlternateContent>
      </w:r>
    </w:p>
    <w:p w:rsidR="004B6046" w:rsidRDefault="004B6046" w:rsidP="00F952FB">
      <w:pPr>
        <w:spacing w:before="240"/>
        <w:rPr>
          <w:rStyle w:val="hps"/>
        </w:rPr>
      </w:pPr>
      <w:r>
        <w:rPr>
          <w:noProof/>
          <w:lang w:eastAsia="fr-FR"/>
        </w:rPr>
        <mc:AlternateContent>
          <mc:Choice Requires="wps">
            <w:drawing>
              <wp:anchor distT="0" distB="0" distL="114300" distR="114300" simplePos="0" relativeHeight="251671552" behindDoc="0" locked="0" layoutInCell="1" allowOverlap="1" wp14:anchorId="5A7DBB59" wp14:editId="24892624">
                <wp:simplePos x="0" y="0"/>
                <wp:positionH relativeFrom="column">
                  <wp:posOffset>1322961</wp:posOffset>
                </wp:positionH>
                <wp:positionV relativeFrom="paragraph">
                  <wp:posOffset>38910</wp:posOffset>
                </wp:positionV>
                <wp:extent cx="496111" cy="466928"/>
                <wp:effectExtent l="0" t="0" r="18415" b="28575"/>
                <wp:wrapNone/>
                <wp:docPr id="11" name="Ellipse 11"/>
                <wp:cNvGraphicFramePr/>
                <a:graphic xmlns:a="http://schemas.openxmlformats.org/drawingml/2006/main">
                  <a:graphicData uri="http://schemas.microsoft.com/office/word/2010/wordprocessingShape">
                    <wps:wsp>
                      <wps:cNvSpPr/>
                      <wps:spPr>
                        <a:xfrm>
                          <a:off x="0" y="0"/>
                          <a:ext cx="496111" cy="46692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4347F" w:rsidRPr="004B6046" w:rsidRDefault="0054347F" w:rsidP="004B6046">
                            <w:pPr>
                              <w:jc w:val="center"/>
                              <w:rPr>
                                <w:color w:val="FF0000"/>
                              </w:rPr>
                            </w:pPr>
                            <w:r>
                              <w:rPr>
                                <w:color w:val="FF0000"/>
                              </w:rPr>
                              <w:t>E3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DBB59" id="Ellipse 11" o:spid="_x0000_s1031" style="position:absolute;margin-left:104.15pt;margin-top:3.05pt;width:39.05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" filled="f" strokecolor="#1f4d78 [1604]" strokeweight="1pt">
                <v:stroke joinstyle="miter"/>
                <v:textbox>
                  <w:txbxContent>
                    <w:p w:rsidR="0054347F" w:rsidRPr="004B6046" w:rsidRDefault="0054347F" w:rsidP="004B6046">
                      <w:pPr>
                        <w:jc w:val="center"/>
                        <w:rPr>
                          <w:color w:val="FF0000"/>
                        </w:rPr>
                      </w:pPr>
                      <w:r>
                        <w:rPr>
                          <w:color w:val="FF0000"/>
                        </w:rPr>
                        <w:t>E3</w:t>
                      </w:r>
                    </w:p>
                  </w:txbxContent>
                </v:textbox>
              </v:oval>
            </w:pict>
          </mc:Fallback>
        </mc:AlternateContent>
      </w:r>
    </w:p>
    <w:p w:rsidR="004B6046" w:rsidRDefault="004B6046" w:rsidP="000601CB">
      <w:pPr>
        <w:spacing w:after="0" w:line="240" w:lineRule="auto"/>
        <w:rPr>
          <w:rFonts w:ascii="Times New Roman" w:eastAsia="Times New Roman" w:hAnsi="Times New Roman" w:cs="Times New Roman"/>
          <w:sz w:val="24"/>
          <w:szCs w:val="24"/>
          <w:lang w:eastAsia="fr-FR"/>
        </w:rPr>
      </w:pPr>
      <w:r w:rsidRPr="004B6046">
        <w:rPr>
          <w:rFonts w:ascii="Times New Roman" w:eastAsia="Times New Roman" w:hAnsi="Times New Roman" w:cs="Times New Roman"/>
          <w:sz w:val="24"/>
          <w:szCs w:val="24"/>
          <w:lang w:eastAsia="fr-FR"/>
        </w:rPr>
        <w:lastRenderedPageBreak/>
        <w:t xml:space="preserve">Dans cet exemple, nous allons commencer </w:t>
      </w:r>
      <w:r>
        <w:rPr>
          <w:rFonts w:ascii="Times New Roman" w:eastAsia="Times New Roman" w:hAnsi="Times New Roman" w:cs="Times New Roman"/>
          <w:sz w:val="24"/>
          <w:szCs w:val="24"/>
          <w:lang w:eastAsia="fr-FR"/>
        </w:rPr>
        <w:t>par</w:t>
      </w:r>
      <w:r w:rsidRPr="004B6046">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l’</w:t>
      </w:r>
      <w:r w:rsidRPr="004B6046">
        <w:rPr>
          <w:rFonts w:ascii="Times New Roman" w:eastAsia="Times New Roman" w:hAnsi="Times New Roman" w:cs="Times New Roman"/>
          <w:sz w:val="24"/>
          <w:szCs w:val="24"/>
          <w:lang w:eastAsia="fr-FR"/>
        </w:rPr>
        <w:t>effet E1.</w:t>
      </w:r>
      <w:r w:rsidRPr="004B6046">
        <w:rPr>
          <w:rFonts w:ascii="Times New Roman" w:eastAsia="Times New Roman" w:hAnsi="Times New Roman" w:cs="Times New Roman"/>
          <w:sz w:val="24"/>
          <w:szCs w:val="24"/>
          <w:lang w:eastAsia="fr-FR"/>
        </w:rPr>
        <w:br/>
        <w:t>Effet E1</w:t>
      </w:r>
      <w:r>
        <w:rPr>
          <w:rFonts w:ascii="Times New Roman" w:eastAsia="Times New Roman" w:hAnsi="Times New Roman" w:cs="Times New Roman"/>
          <w:sz w:val="24"/>
          <w:szCs w:val="24"/>
          <w:lang w:eastAsia="fr-FR"/>
        </w:rPr>
        <w:t>consiste à</w:t>
      </w:r>
      <w:r w:rsidRPr="004B6046">
        <w:rPr>
          <w:rFonts w:ascii="Times New Roman" w:eastAsia="Times New Roman" w:hAnsi="Times New Roman" w:cs="Times New Roman"/>
          <w:sz w:val="24"/>
          <w:szCs w:val="24"/>
          <w:lang w:eastAsia="fr-FR"/>
        </w:rPr>
        <w:t xml:space="preserve"> mettre à jour le fichier. Le fichier est mis à jour lorsque</w:t>
      </w:r>
      <w:r w:rsidRPr="004B6046">
        <w:rPr>
          <w:rFonts w:ascii="Times New Roman" w:eastAsia="Times New Roman" w:hAnsi="Times New Roman" w:cs="Times New Roman"/>
          <w:sz w:val="24"/>
          <w:szCs w:val="24"/>
          <w:lang w:eastAsia="fr-FR"/>
        </w:rPr>
        <w:br/>
        <w:t>- Le premier caractère est «A» et le deuxième caractère est un chiffre</w:t>
      </w:r>
      <w:r w:rsidRPr="004B6046">
        <w:rPr>
          <w:rFonts w:ascii="Times New Roman" w:eastAsia="Times New Roman" w:hAnsi="Times New Roman" w:cs="Times New Roman"/>
          <w:sz w:val="24"/>
          <w:szCs w:val="24"/>
          <w:lang w:eastAsia="fr-FR"/>
        </w:rPr>
        <w:br/>
        <w:t>- Le premier caractère est «B» et deuxième caractère est un chiffre</w:t>
      </w:r>
      <w:r w:rsidRPr="004B6046">
        <w:rPr>
          <w:rFonts w:ascii="Times New Roman" w:eastAsia="Times New Roman" w:hAnsi="Times New Roman" w:cs="Times New Roman"/>
          <w:sz w:val="24"/>
          <w:szCs w:val="24"/>
          <w:lang w:eastAsia="fr-FR"/>
        </w:rPr>
        <w:br/>
        <w:t>- Le premier caractère peut être soit "A" ou "B" et ne peut pas être les deux.</w:t>
      </w:r>
      <w:r w:rsidRPr="004B6046">
        <w:rPr>
          <w:rFonts w:ascii="Times New Roman" w:eastAsia="Times New Roman" w:hAnsi="Times New Roman" w:cs="Times New Roman"/>
          <w:sz w:val="24"/>
          <w:szCs w:val="24"/>
          <w:lang w:eastAsia="fr-FR"/>
        </w:rPr>
        <w:br/>
        <w:t>Maintenant, nous allons mettre ces 3 points sous forme symbolique</w:t>
      </w:r>
      <w:r>
        <w:rPr>
          <w:rFonts w:ascii="Times New Roman" w:eastAsia="Times New Roman" w:hAnsi="Times New Roman" w:cs="Times New Roman"/>
          <w:sz w:val="24"/>
          <w:szCs w:val="24"/>
          <w:lang w:eastAsia="fr-FR"/>
        </w:rPr>
        <w:t xml:space="preserve"> </w:t>
      </w:r>
      <w:proofErr w:type="gramStart"/>
      <w:r w:rsidRPr="004B6046">
        <w:rPr>
          <w:rFonts w:ascii="Times New Roman" w:eastAsia="Times New Roman" w:hAnsi="Times New Roman" w:cs="Times New Roman"/>
          <w:sz w:val="24"/>
          <w:szCs w:val="24"/>
          <w:lang w:eastAsia="fr-FR"/>
        </w:rPr>
        <w:t>:</w:t>
      </w:r>
      <w:proofErr w:type="gramEnd"/>
      <w:r w:rsidRPr="004B6046">
        <w:rPr>
          <w:rFonts w:ascii="Times New Roman" w:eastAsia="Times New Roman" w:hAnsi="Times New Roman" w:cs="Times New Roman"/>
          <w:sz w:val="24"/>
          <w:szCs w:val="24"/>
          <w:lang w:eastAsia="fr-FR"/>
        </w:rPr>
        <w:br/>
        <w:t xml:space="preserve">Pour </w:t>
      </w:r>
      <w:r w:rsidR="000601CB">
        <w:rPr>
          <w:rFonts w:ascii="Times New Roman" w:eastAsia="Times New Roman" w:hAnsi="Times New Roman" w:cs="Times New Roman"/>
          <w:sz w:val="24"/>
          <w:szCs w:val="24"/>
          <w:lang w:eastAsia="fr-FR"/>
        </w:rPr>
        <w:t xml:space="preserve">que </w:t>
      </w:r>
      <w:r w:rsidRPr="004B6046">
        <w:rPr>
          <w:rFonts w:ascii="Times New Roman" w:eastAsia="Times New Roman" w:hAnsi="Times New Roman" w:cs="Times New Roman"/>
          <w:sz w:val="24"/>
          <w:szCs w:val="24"/>
          <w:lang w:eastAsia="fr-FR"/>
        </w:rPr>
        <w:t xml:space="preserve">E1 </w:t>
      </w:r>
      <w:r w:rsidR="000601CB">
        <w:rPr>
          <w:rFonts w:ascii="Times New Roman" w:eastAsia="Times New Roman" w:hAnsi="Times New Roman" w:cs="Times New Roman"/>
          <w:sz w:val="24"/>
          <w:szCs w:val="24"/>
          <w:lang w:eastAsia="fr-FR"/>
        </w:rPr>
        <w:t xml:space="preserve">soit </w:t>
      </w:r>
      <w:r w:rsidRPr="004B6046">
        <w:rPr>
          <w:rFonts w:ascii="Times New Roman" w:eastAsia="Times New Roman" w:hAnsi="Times New Roman" w:cs="Times New Roman"/>
          <w:sz w:val="24"/>
          <w:szCs w:val="24"/>
          <w:lang w:eastAsia="fr-FR"/>
        </w:rPr>
        <w:t xml:space="preserve">vrai </w:t>
      </w:r>
      <w:r w:rsidR="000601CB">
        <w:rPr>
          <w:rFonts w:ascii="Times New Roman" w:eastAsia="Times New Roman" w:hAnsi="Times New Roman" w:cs="Times New Roman"/>
          <w:sz w:val="24"/>
          <w:szCs w:val="24"/>
          <w:lang w:eastAsia="fr-FR"/>
        </w:rPr>
        <w:t>–</w:t>
      </w:r>
      <w:r w:rsidRPr="004B6046">
        <w:rPr>
          <w:rFonts w:ascii="Times New Roman" w:eastAsia="Times New Roman" w:hAnsi="Times New Roman" w:cs="Times New Roman"/>
          <w:sz w:val="24"/>
          <w:szCs w:val="24"/>
          <w:lang w:eastAsia="fr-FR"/>
        </w:rPr>
        <w:t xml:space="preserve"> </w:t>
      </w:r>
      <w:r w:rsidR="000601CB">
        <w:rPr>
          <w:rFonts w:ascii="Times New Roman" w:eastAsia="Times New Roman" w:hAnsi="Times New Roman" w:cs="Times New Roman"/>
          <w:sz w:val="24"/>
          <w:szCs w:val="24"/>
          <w:lang w:eastAsia="fr-FR"/>
        </w:rPr>
        <w:t xml:space="preserve">considérons </w:t>
      </w:r>
      <w:r w:rsidRPr="004B6046">
        <w:rPr>
          <w:rFonts w:ascii="Times New Roman" w:eastAsia="Times New Roman" w:hAnsi="Times New Roman" w:cs="Times New Roman"/>
          <w:sz w:val="24"/>
          <w:szCs w:val="24"/>
          <w:lang w:eastAsia="fr-FR"/>
        </w:rPr>
        <w:t>les causes</w:t>
      </w:r>
      <w:r w:rsidR="000601CB">
        <w:rPr>
          <w:rFonts w:ascii="Times New Roman" w:eastAsia="Times New Roman" w:hAnsi="Times New Roman" w:cs="Times New Roman"/>
          <w:sz w:val="24"/>
          <w:szCs w:val="24"/>
          <w:lang w:eastAsia="fr-FR"/>
        </w:rPr>
        <w:t xml:space="preserve"> suivantes </w:t>
      </w:r>
      <w:r w:rsidRPr="004B6046">
        <w:rPr>
          <w:rFonts w:ascii="Times New Roman" w:eastAsia="Times New Roman" w:hAnsi="Times New Roman" w:cs="Times New Roman"/>
          <w:sz w:val="24"/>
          <w:szCs w:val="24"/>
          <w:lang w:eastAsia="fr-FR"/>
        </w:rPr>
        <w:t>:</w:t>
      </w:r>
      <w:r w:rsidRPr="004B6046">
        <w:rPr>
          <w:rFonts w:ascii="Times New Roman" w:eastAsia="Times New Roman" w:hAnsi="Times New Roman" w:cs="Times New Roman"/>
          <w:sz w:val="24"/>
          <w:szCs w:val="24"/>
          <w:lang w:eastAsia="fr-FR"/>
        </w:rPr>
        <w:br/>
        <w:t>- C1 et C3 devrai</w:t>
      </w:r>
      <w:r w:rsidR="000601CB">
        <w:rPr>
          <w:rFonts w:ascii="Times New Roman" w:eastAsia="Times New Roman" w:hAnsi="Times New Roman" w:cs="Times New Roman"/>
          <w:sz w:val="24"/>
          <w:szCs w:val="24"/>
          <w:lang w:eastAsia="fr-FR"/>
        </w:rPr>
        <w:t>en</w:t>
      </w:r>
      <w:r w:rsidRPr="004B6046">
        <w:rPr>
          <w:rFonts w:ascii="Times New Roman" w:eastAsia="Times New Roman" w:hAnsi="Times New Roman" w:cs="Times New Roman"/>
          <w:sz w:val="24"/>
          <w:szCs w:val="24"/>
          <w:lang w:eastAsia="fr-FR"/>
        </w:rPr>
        <w:t>t être vrai</w:t>
      </w:r>
      <w:r w:rsidRPr="004B6046">
        <w:rPr>
          <w:rFonts w:ascii="Times New Roman" w:eastAsia="Times New Roman" w:hAnsi="Times New Roman" w:cs="Times New Roman"/>
          <w:sz w:val="24"/>
          <w:szCs w:val="24"/>
          <w:lang w:eastAsia="fr-FR"/>
        </w:rPr>
        <w:br/>
        <w:t>- C2 et C3 devrai</w:t>
      </w:r>
      <w:r w:rsidR="000601CB">
        <w:rPr>
          <w:rFonts w:ascii="Times New Roman" w:eastAsia="Times New Roman" w:hAnsi="Times New Roman" w:cs="Times New Roman"/>
          <w:sz w:val="24"/>
          <w:szCs w:val="24"/>
          <w:lang w:eastAsia="fr-FR"/>
        </w:rPr>
        <w:t>en</w:t>
      </w:r>
      <w:r w:rsidRPr="004B6046">
        <w:rPr>
          <w:rFonts w:ascii="Times New Roman" w:eastAsia="Times New Roman" w:hAnsi="Times New Roman" w:cs="Times New Roman"/>
          <w:sz w:val="24"/>
          <w:szCs w:val="24"/>
          <w:lang w:eastAsia="fr-FR"/>
        </w:rPr>
        <w:t>t être vrai</w:t>
      </w:r>
      <w:r w:rsidRPr="004B6046">
        <w:rPr>
          <w:rFonts w:ascii="Times New Roman" w:eastAsia="Times New Roman" w:hAnsi="Times New Roman" w:cs="Times New Roman"/>
          <w:sz w:val="24"/>
          <w:szCs w:val="24"/>
          <w:lang w:eastAsia="fr-FR"/>
        </w:rPr>
        <w:br/>
        <w:t xml:space="preserve">- C1 et C2 </w:t>
      </w:r>
      <w:r w:rsidR="000601CB">
        <w:rPr>
          <w:rFonts w:ascii="Times New Roman" w:eastAsia="Times New Roman" w:hAnsi="Times New Roman" w:cs="Times New Roman"/>
          <w:sz w:val="24"/>
          <w:szCs w:val="24"/>
          <w:lang w:eastAsia="fr-FR"/>
        </w:rPr>
        <w:t xml:space="preserve">ne </w:t>
      </w:r>
      <w:r w:rsidRPr="004B6046">
        <w:rPr>
          <w:rFonts w:ascii="Times New Roman" w:eastAsia="Times New Roman" w:hAnsi="Times New Roman" w:cs="Times New Roman"/>
          <w:sz w:val="24"/>
          <w:szCs w:val="24"/>
          <w:lang w:eastAsia="fr-FR"/>
        </w:rPr>
        <w:t>peuvent pas être vraies ensemble. Cela signifie que C1 et C2 sont mutuellement exclusifs.</w:t>
      </w:r>
      <w:r w:rsidRPr="004B6046">
        <w:rPr>
          <w:rFonts w:ascii="Times New Roman" w:eastAsia="Times New Roman" w:hAnsi="Times New Roman" w:cs="Times New Roman"/>
          <w:sz w:val="24"/>
          <w:szCs w:val="24"/>
          <w:lang w:eastAsia="fr-FR"/>
        </w:rPr>
        <w:br/>
        <w:t xml:space="preserve">Maintenant, nous </w:t>
      </w:r>
      <w:r w:rsidR="000601CB">
        <w:rPr>
          <w:rFonts w:ascii="Times New Roman" w:eastAsia="Times New Roman" w:hAnsi="Times New Roman" w:cs="Times New Roman"/>
          <w:sz w:val="24"/>
          <w:szCs w:val="24"/>
          <w:lang w:eastAsia="fr-FR"/>
        </w:rPr>
        <w:t xml:space="preserve">allons dessiner cela </w:t>
      </w:r>
      <w:r w:rsidRPr="004B6046">
        <w:rPr>
          <w:rFonts w:ascii="Times New Roman" w:eastAsia="Times New Roman" w:hAnsi="Times New Roman" w:cs="Times New Roman"/>
          <w:sz w:val="24"/>
          <w:szCs w:val="24"/>
          <w:lang w:eastAsia="fr-FR"/>
        </w:rPr>
        <w:t>:</w:t>
      </w:r>
    </w:p>
    <w:p w:rsidR="000601CB" w:rsidRDefault="000601CB" w:rsidP="000601CB">
      <w:pPr>
        <w:spacing w:after="0" w:line="240" w:lineRule="auto"/>
        <w:jc w:val="center"/>
        <w:rPr>
          <w:rFonts w:ascii="Times New Roman" w:eastAsia="Times New Roman" w:hAnsi="Times New Roman" w:cs="Times New Roman"/>
          <w:sz w:val="24"/>
          <w:szCs w:val="24"/>
          <w:lang w:eastAsia="fr-FR"/>
        </w:rPr>
      </w:pPr>
      <w:r w:rsidRPr="000601CB">
        <w:rPr>
          <w:rFonts w:ascii="Times New Roman" w:eastAsia="Times New Roman" w:hAnsi="Times New Roman" w:cs="Times New Roman"/>
          <w:noProof/>
          <w:sz w:val="24"/>
          <w:szCs w:val="24"/>
          <w:lang w:eastAsia="fr-FR"/>
        </w:rPr>
        <w:drawing>
          <wp:inline distT="0" distB="0" distL="0" distR="0">
            <wp:extent cx="2433974" cy="2013626"/>
            <wp:effectExtent l="0" t="0" r="444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2130" cy="2020373"/>
                    </a:xfrm>
                    <a:prstGeom prst="rect">
                      <a:avLst/>
                    </a:prstGeom>
                    <a:noFill/>
                    <a:ln>
                      <a:noFill/>
                    </a:ln>
                  </pic:spPr>
                </pic:pic>
              </a:graphicData>
            </a:graphic>
          </wp:inline>
        </w:drawing>
      </w:r>
    </w:p>
    <w:p w:rsidR="000601CB" w:rsidRDefault="000601CB" w:rsidP="005175A2">
      <w:pPr>
        <w:spacing w:after="0" w:line="240" w:lineRule="auto"/>
        <w:rPr>
          <w:rFonts w:ascii="Times New Roman" w:eastAsia="Times New Roman" w:hAnsi="Times New Roman" w:cs="Times New Roman"/>
          <w:sz w:val="24"/>
          <w:szCs w:val="24"/>
          <w:lang w:eastAsia="fr-FR"/>
        </w:rPr>
      </w:pPr>
      <w:r w:rsidRPr="000601CB">
        <w:rPr>
          <w:rFonts w:ascii="Times New Roman" w:eastAsia="Times New Roman" w:hAnsi="Times New Roman" w:cs="Times New Roman"/>
          <w:sz w:val="24"/>
          <w:szCs w:val="24"/>
          <w:lang w:eastAsia="fr-FR"/>
        </w:rPr>
        <w:t xml:space="preserve">Donc, selon le schéma ci-dessus, pour </w:t>
      </w:r>
      <w:r w:rsidR="005175A2">
        <w:rPr>
          <w:rFonts w:ascii="Times New Roman" w:eastAsia="Times New Roman" w:hAnsi="Times New Roman" w:cs="Times New Roman"/>
          <w:sz w:val="24"/>
          <w:szCs w:val="24"/>
          <w:lang w:eastAsia="fr-FR"/>
        </w:rPr>
        <w:t xml:space="preserve">que </w:t>
      </w:r>
      <w:r w:rsidRPr="000601CB">
        <w:rPr>
          <w:rFonts w:ascii="Times New Roman" w:eastAsia="Times New Roman" w:hAnsi="Times New Roman" w:cs="Times New Roman"/>
          <w:sz w:val="24"/>
          <w:szCs w:val="24"/>
          <w:lang w:eastAsia="fr-FR"/>
        </w:rPr>
        <w:t xml:space="preserve">E1 </w:t>
      </w:r>
      <w:r w:rsidR="005175A2">
        <w:rPr>
          <w:rFonts w:ascii="Times New Roman" w:eastAsia="Times New Roman" w:hAnsi="Times New Roman" w:cs="Times New Roman"/>
          <w:sz w:val="24"/>
          <w:szCs w:val="24"/>
          <w:lang w:eastAsia="fr-FR"/>
        </w:rPr>
        <w:t xml:space="preserve">soit </w:t>
      </w:r>
      <w:r w:rsidRPr="000601CB">
        <w:rPr>
          <w:rFonts w:ascii="Times New Roman" w:eastAsia="Times New Roman" w:hAnsi="Times New Roman" w:cs="Times New Roman"/>
          <w:sz w:val="24"/>
          <w:szCs w:val="24"/>
          <w:lang w:eastAsia="fr-FR"/>
        </w:rPr>
        <w:t>vrai</w:t>
      </w:r>
      <w:r w:rsidR="005175A2">
        <w:rPr>
          <w:rFonts w:ascii="Times New Roman" w:eastAsia="Times New Roman" w:hAnsi="Times New Roman" w:cs="Times New Roman"/>
          <w:sz w:val="24"/>
          <w:szCs w:val="24"/>
          <w:lang w:eastAsia="fr-FR"/>
        </w:rPr>
        <w:t xml:space="preserve">, </w:t>
      </w:r>
      <w:r w:rsidRPr="000601CB">
        <w:rPr>
          <w:rFonts w:ascii="Times New Roman" w:eastAsia="Times New Roman" w:hAnsi="Times New Roman" w:cs="Times New Roman"/>
          <w:sz w:val="24"/>
          <w:szCs w:val="24"/>
          <w:lang w:eastAsia="fr-FR"/>
        </w:rPr>
        <w:t>la condition</w:t>
      </w:r>
      <w:r>
        <w:rPr>
          <w:rFonts w:ascii="Times New Roman" w:eastAsia="Times New Roman" w:hAnsi="Times New Roman" w:cs="Times New Roman"/>
          <w:sz w:val="24"/>
          <w:szCs w:val="24"/>
          <w:lang w:eastAsia="fr-FR"/>
        </w:rPr>
        <w:t xml:space="preserve"> </w:t>
      </w:r>
      <w:r w:rsidR="005175A2">
        <w:rPr>
          <w:rFonts w:ascii="Times New Roman" w:eastAsia="Times New Roman" w:hAnsi="Times New Roman" w:cs="Times New Roman"/>
          <w:sz w:val="24"/>
          <w:szCs w:val="24"/>
          <w:lang w:eastAsia="fr-FR"/>
        </w:rPr>
        <w:t>est (</w:t>
      </w:r>
      <w:r w:rsidRPr="000601CB">
        <w:rPr>
          <w:rFonts w:ascii="Times New Roman" w:eastAsia="Times New Roman" w:hAnsi="Times New Roman" w:cs="Times New Roman"/>
          <w:sz w:val="24"/>
          <w:szCs w:val="24"/>
          <w:lang w:eastAsia="fr-FR"/>
        </w:rPr>
        <w:t xml:space="preserve">C1 </w:t>
      </w:r>
      <w:r w:rsidR="005175A2">
        <w:rPr>
          <w:rFonts w:ascii="Times New Roman" w:eastAsia="Times New Roman" w:hAnsi="Times New Roman" w:cs="Times New Roman"/>
          <w:sz w:val="24"/>
          <w:szCs w:val="24"/>
          <w:lang w:eastAsia="fr-FR"/>
        </w:rPr>
        <w:t xml:space="preserve">ᴠ </w:t>
      </w:r>
      <w:r w:rsidRPr="000601CB">
        <w:rPr>
          <w:rFonts w:ascii="Times New Roman" w:eastAsia="Times New Roman" w:hAnsi="Times New Roman" w:cs="Times New Roman"/>
          <w:sz w:val="24"/>
          <w:szCs w:val="24"/>
          <w:lang w:eastAsia="fr-FR"/>
        </w:rPr>
        <w:t xml:space="preserve">C2) </w:t>
      </w:r>
      <w:r w:rsidR="005175A2">
        <w:rPr>
          <w:rFonts w:ascii="Times New Roman" w:eastAsia="Times New Roman" w:hAnsi="Times New Roman" w:cs="Times New Roman"/>
          <w:sz w:val="24"/>
          <w:szCs w:val="24"/>
          <w:lang w:eastAsia="fr-FR"/>
        </w:rPr>
        <w:t>ʌ</w:t>
      </w:r>
      <w:r w:rsidR="005175A2" w:rsidRPr="000601CB">
        <w:rPr>
          <w:rFonts w:ascii="Times New Roman" w:eastAsia="Times New Roman" w:hAnsi="Times New Roman" w:cs="Times New Roman"/>
          <w:sz w:val="24"/>
          <w:szCs w:val="24"/>
          <w:lang w:eastAsia="fr-FR"/>
        </w:rPr>
        <w:t xml:space="preserve"> </w:t>
      </w:r>
      <w:r w:rsidRPr="000601CB">
        <w:rPr>
          <w:rFonts w:ascii="Times New Roman" w:eastAsia="Times New Roman" w:hAnsi="Times New Roman" w:cs="Times New Roman"/>
          <w:sz w:val="24"/>
          <w:szCs w:val="24"/>
          <w:lang w:eastAsia="fr-FR"/>
        </w:rPr>
        <w:t>C3</w:t>
      </w:r>
      <w:r w:rsidRPr="000601CB">
        <w:rPr>
          <w:rFonts w:ascii="Times New Roman" w:eastAsia="Times New Roman" w:hAnsi="Times New Roman" w:cs="Times New Roman"/>
          <w:sz w:val="24"/>
          <w:szCs w:val="24"/>
          <w:lang w:eastAsia="fr-FR"/>
        </w:rPr>
        <w:br/>
        <w:t xml:space="preserve">Le cercle au milieu est juste une interprétation du point milieu pour </w:t>
      </w:r>
      <w:r w:rsidR="005175A2">
        <w:rPr>
          <w:rFonts w:ascii="Times New Roman" w:eastAsia="Times New Roman" w:hAnsi="Times New Roman" w:cs="Times New Roman"/>
          <w:sz w:val="24"/>
          <w:szCs w:val="24"/>
          <w:lang w:eastAsia="fr-FR"/>
        </w:rPr>
        <w:t xml:space="preserve">rendre </w:t>
      </w:r>
      <w:r w:rsidRPr="000601CB">
        <w:rPr>
          <w:rFonts w:ascii="Times New Roman" w:eastAsia="Times New Roman" w:hAnsi="Times New Roman" w:cs="Times New Roman"/>
          <w:sz w:val="24"/>
          <w:szCs w:val="24"/>
          <w:lang w:eastAsia="fr-FR"/>
        </w:rPr>
        <w:t xml:space="preserve">le graphique moins </w:t>
      </w:r>
      <w:r w:rsidR="005175A2">
        <w:rPr>
          <w:rFonts w:ascii="Times New Roman" w:eastAsia="Times New Roman" w:hAnsi="Times New Roman" w:cs="Times New Roman"/>
          <w:sz w:val="24"/>
          <w:szCs w:val="24"/>
          <w:lang w:eastAsia="fr-FR"/>
        </w:rPr>
        <w:t>ambigu</w:t>
      </w:r>
      <w:r w:rsidRPr="000601CB">
        <w:rPr>
          <w:rFonts w:ascii="Times New Roman" w:eastAsia="Times New Roman" w:hAnsi="Times New Roman" w:cs="Times New Roman"/>
          <w:sz w:val="24"/>
          <w:szCs w:val="24"/>
          <w:lang w:eastAsia="fr-FR"/>
        </w:rPr>
        <w:t>.</w:t>
      </w:r>
      <w:r w:rsidR="005175A2">
        <w:rPr>
          <w:rFonts w:ascii="Times New Roman" w:eastAsia="Times New Roman" w:hAnsi="Times New Roman" w:cs="Times New Roman"/>
          <w:sz w:val="24"/>
          <w:szCs w:val="24"/>
          <w:lang w:eastAsia="fr-FR"/>
        </w:rPr>
        <w:t xml:space="preserve"> </w:t>
      </w:r>
      <w:r w:rsidRPr="000601CB">
        <w:rPr>
          <w:rFonts w:ascii="Times New Roman" w:eastAsia="Times New Roman" w:hAnsi="Times New Roman" w:cs="Times New Roman"/>
          <w:sz w:val="24"/>
          <w:szCs w:val="24"/>
          <w:lang w:eastAsia="fr-FR"/>
        </w:rPr>
        <w:br/>
        <w:t xml:space="preserve">Il y a un troisième état où C1 et C2 sont mutuellement exclusifs. Ainsi, le graphe final pour </w:t>
      </w:r>
      <w:r w:rsidR="005175A2">
        <w:rPr>
          <w:rFonts w:ascii="Times New Roman" w:eastAsia="Times New Roman" w:hAnsi="Times New Roman" w:cs="Times New Roman"/>
          <w:sz w:val="24"/>
          <w:szCs w:val="24"/>
          <w:lang w:eastAsia="fr-FR"/>
        </w:rPr>
        <w:t xml:space="preserve">que </w:t>
      </w:r>
      <w:r w:rsidRPr="000601CB">
        <w:rPr>
          <w:rFonts w:ascii="Times New Roman" w:eastAsia="Times New Roman" w:hAnsi="Times New Roman" w:cs="Times New Roman"/>
          <w:sz w:val="24"/>
          <w:szCs w:val="24"/>
          <w:lang w:eastAsia="fr-FR"/>
        </w:rPr>
        <w:t xml:space="preserve">l'effet E1 </w:t>
      </w:r>
      <w:r w:rsidR="005175A2">
        <w:rPr>
          <w:rFonts w:ascii="Times New Roman" w:eastAsia="Times New Roman" w:hAnsi="Times New Roman" w:cs="Times New Roman"/>
          <w:sz w:val="24"/>
          <w:szCs w:val="24"/>
          <w:lang w:eastAsia="fr-FR"/>
        </w:rPr>
        <w:t>soit</w:t>
      </w:r>
      <w:r w:rsidRPr="000601CB">
        <w:rPr>
          <w:rFonts w:ascii="Times New Roman" w:eastAsia="Times New Roman" w:hAnsi="Times New Roman" w:cs="Times New Roman"/>
          <w:sz w:val="24"/>
          <w:szCs w:val="24"/>
          <w:lang w:eastAsia="fr-FR"/>
        </w:rPr>
        <w:t xml:space="preserve"> vrai est indiqué ci-dessous</w:t>
      </w:r>
      <w:r w:rsidR="005175A2">
        <w:rPr>
          <w:rFonts w:ascii="Times New Roman" w:eastAsia="Times New Roman" w:hAnsi="Times New Roman" w:cs="Times New Roman"/>
          <w:sz w:val="24"/>
          <w:szCs w:val="24"/>
          <w:lang w:eastAsia="fr-FR"/>
        </w:rPr>
        <w:t xml:space="preserve"> </w:t>
      </w:r>
      <w:r w:rsidRPr="000601CB">
        <w:rPr>
          <w:rFonts w:ascii="Times New Roman" w:eastAsia="Times New Roman" w:hAnsi="Times New Roman" w:cs="Times New Roman"/>
          <w:sz w:val="24"/>
          <w:szCs w:val="24"/>
          <w:lang w:eastAsia="fr-FR"/>
        </w:rPr>
        <w:t>:</w:t>
      </w:r>
    </w:p>
    <w:p w:rsidR="005175A2" w:rsidRDefault="005175A2" w:rsidP="005175A2">
      <w:pPr>
        <w:spacing w:after="0" w:line="240" w:lineRule="auto"/>
        <w:jc w:val="center"/>
        <w:rPr>
          <w:rFonts w:ascii="Times New Roman" w:eastAsia="Times New Roman" w:hAnsi="Times New Roman" w:cs="Times New Roman"/>
          <w:sz w:val="24"/>
          <w:szCs w:val="24"/>
          <w:lang w:eastAsia="fr-FR"/>
        </w:rPr>
      </w:pPr>
      <w:r w:rsidRPr="005175A2">
        <w:rPr>
          <w:rFonts w:ascii="Times New Roman" w:eastAsia="Times New Roman" w:hAnsi="Times New Roman" w:cs="Times New Roman"/>
          <w:noProof/>
          <w:sz w:val="24"/>
          <w:szCs w:val="24"/>
          <w:lang w:eastAsia="fr-FR"/>
        </w:rPr>
        <w:drawing>
          <wp:inline distT="0" distB="0" distL="0" distR="0">
            <wp:extent cx="3231742" cy="2081719"/>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6993" cy="2085101"/>
                    </a:xfrm>
                    <a:prstGeom prst="rect">
                      <a:avLst/>
                    </a:prstGeom>
                    <a:noFill/>
                    <a:ln>
                      <a:noFill/>
                    </a:ln>
                  </pic:spPr>
                </pic:pic>
              </a:graphicData>
            </a:graphic>
          </wp:inline>
        </w:drawing>
      </w:r>
    </w:p>
    <w:p w:rsidR="005175A2" w:rsidRDefault="00D91FDD" w:rsidP="005175A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Considérons l’effet E2 :</w:t>
      </w:r>
    </w:p>
    <w:p w:rsidR="00D91FDD" w:rsidRPr="00D91FDD" w:rsidRDefault="00D91FDD" w:rsidP="000239AA">
      <w:pPr>
        <w:spacing w:after="0" w:line="240" w:lineRule="auto"/>
        <w:rPr>
          <w:rFonts w:asciiTheme="majorBidi" w:hAnsiTheme="majorBidi" w:cstheme="majorBidi"/>
          <w:sz w:val="24"/>
          <w:szCs w:val="24"/>
        </w:rPr>
      </w:pPr>
      <w:r w:rsidRPr="00D91FDD">
        <w:rPr>
          <w:rStyle w:val="hps"/>
          <w:rFonts w:asciiTheme="majorBidi" w:hAnsiTheme="majorBidi" w:cstheme="majorBidi"/>
          <w:sz w:val="24"/>
          <w:szCs w:val="24"/>
        </w:rPr>
        <w:t>E2</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indique</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d'imprimer</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un message</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w:t>
      </w:r>
      <w:r w:rsidRPr="00D91FDD">
        <w:rPr>
          <w:rFonts w:asciiTheme="majorBidi" w:hAnsiTheme="majorBidi" w:cstheme="majorBidi"/>
          <w:sz w:val="24"/>
          <w:szCs w:val="24"/>
        </w:rPr>
        <w:t xml:space="preserve">X". Le </w:t>
      </w:r>
      <w:r w:rsidRPr="00D91FDD">
        <w:rPr>
          <w:rStyle w:val="hps"/>
          <w:rFonts w:asciiTheme="majorBidi" w:hAnsiTheme="majorBidi" w:cstheme="majorBidi"/>
          <w:sz w:val="24"/>
          <w:szCs w:val="24"/>
        </w:rPr>
        <w:t>Message x</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sera</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imprimé lorsque</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Le premier caractère est</w:t>
      </w:r>
      <w:r w:rsidRPr="00D91FDD">
        <w:rPr>
          <w:rFonts w:asciiTheme="majorBidi" w:hAnsiTheme="majorBidi" w:cstheme="majorBidi"/>
          <w:sz w:val="24"/>
          <w:szCs w:val="24"/>
        </w:rPr>
        <w:t xml:space="preserve"> n</w:t>
      </w:r>
      <w:r w:rsidR="000239AA">
        <w:rPr>
          <w:rFonts w:asciiTheme="majorBidi" w:hAnsiTheme="majorBidi" w:cstheme="majorBidi"/>
          <w:sz w:val="24"/>
          <w:szCs w:val="24"/>
        </w:rPr>
        <w:t>’</w:t>
      </w:r>
      <w:r w:rsidRPr="00D91FDD">
        <w:rPr>
          <w:rFonts w:asciiTheme="majorBidi" w:hAnsiTheme="majorBidi" w:cstheme="majorBidi"/>
          <w:sz w:val="24"/>
          <w:szCs w:val="24"/>
        </w:rPr>
        <w:t xml:space="preserve">est </w:t>
      </w:r>
      <w:r w:rsidRPr="00D91FDD">
        <w:rPr>
          <w:rStyle w:val="hps"/>
          <w:rFonts w:asciiTheme="majorBidi" w:hAnsiTheme="majorBidi" w:cstheme="majorBidi"/>
          <w:sz w:val="24"/>
          <w:szCs w:val="24"/>
        </w:rPr>
        <w:t>ni A ni</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B.</w:t>
      </w:r>
      <w:r w:rsidRPr="00D91FDD">
        <w:rPr>
          <w:rFonts w:asciiTheme="majorBidi" w:hAnsiTheme="majorBidi" w:cstheme="majorBidi"/>
          <w:sz w:val="24"/>
          <w:szCs w:val="24"/>
        </w:rPr>
        <w:br/>
      </w:r>
      <w:r w:rsidRPr="00D91FDD">
        <w:rPr>
          <w:rStyle w:val="hps"/>
          <w:rFonts w:asciiTheme="majorBidi" w:hAnsiTheme="majorBidi" w:cstheme="majorBidi"/>
          <w:sz w:val="24"/>
          <w:szCs w:val="24"/>
        </w:rPr>
        <w:t>Ce qui signifie</w:t>
      </w:r>
      <w:r w:rsidRPr="00D91FDD">
        <w:rPr>
          <w:rFonts w:asciiTheme="majorBidi" w:hAnsiTheme="majorBidi" w:cstheme="majorBidi"/>
          <w:sz w:val="24"/>
          <w:szCs w:val="24"/>
        </w:rPr>
        <w:t xml:space="preserve"> </w:t>
      </w:r>
      <w:r>
        <w:rPr>
          <w:rFonts w:asciiTheme="majorBidi" w:hAnsiTheme="majorBidi" w:cstheme="majorBidi"/>
          <w:sz w:val="24"/>
          <w:szCs w:val="24"/>
        </w:rPr>
        <w:t>que l’</w:t>
      </w:r>
      <w:r w:rsidRPr="00D91FDD">
        <w:rPr>
          <w:rStyle w:val="hps"/>
          <w:rFonts w:asciiTheme="majorBidi" w:hAnsiTheme="majorBidi" w:cstheme="majorBidi"/>
          <w:sz w:val="24"/>
          <w:szCs w:val="24"/>
        </w:rPr>
        <w:t>Effet</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E2</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sera vrai</w:t>
      </w:r>
      <w:r w:rsidRPr="00D91FDD">
        <w:rPr>
          <w:rFonts w:asciiTheme="majorBidi" w:hAnsiTheme="majorBidi" w:cstheme="majorBidi"/>
          <w:sz w:val="24"/>
          <w:szCs w:val="24"/>
        </w:rPr>
        <w:t xml:space="preserve"> </w:t>
      </w:r>
      <w:r>
        <w:rPr>
          <w:rStyle w:val="hps"/>
          <w:rFonts w:asciiTheme="majorBidi" w:hAnsiTheme="majorBidi" w:cstheme="majorBidi"/>
          <w:sz w:val="24"/>
          <w:szCs w:val="24"/>
        </w:rPr>
        <w:t xml:space="preserve">lorsque </w:t>
      </w:r>
      <w:r w:rsidRPr="00D91FDD">
        <w:rPr>
          <w:rFonts w:asciiTheme="majorBidi" w:hAnsiTheme="majorBidi" w:cstheme="majorBidi"/>
          <w:sz w:val="24"/>
          <w:szCs w:val="24"/>
        </w:rPr>
        <w:t xml:space="preserve">C1 ou C2 </w:t>
      </w:r>
      <w:r w:rsidRPr="00D91FDD">
        <w:rPr>
          <w:rStyle w:val="hps"/>
          <w:rFonts w:asciiTheme="majorBidi" w:hAnsiTheme="majorBidi" w:cstheme="majorBidi"/>
          <w:sz w:val="24"/>
          <w:szCs w:val="24"/>
        </w:rPr>
        <w:t>est invalide</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Donc</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le graphique</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pour</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effet</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E2</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est affiché comme</w:t>
      </w:r>
      <w:r w:rsidRPr="00D91FDD">
        <w:rPr>
          <w:rFonts w:asciiTheme="majorBidi" w:hAnsiTheme="majorBidi" w:cstheme="majorBidi"/>
          <w:sz w:val="24"/>
          <w:szCs w:val="24"/>
        </w:rPr>
        <w:t xml:space="preserve"> </w:t>
      </w:r>
      <w:r w:rsidRPr="00D91FDD">
        <w:rPr>
          <w:rStyle w:val="hps"/>
          <w:rFonts w:asciiTheme="majorBidi" w:hAnsiTheme="majorBidi" w:cstheme="majorBidi"/>
          <w:sz w:val="24"/>
          <w:szCs w:val="24"/>
        </w:rPr>
        <w:t>(</w:t>
      </w:r>
      <w:r w:rsidRPr="00D91FDD">
        <w:rPr>
          <w:rFonts w:asciiTheme="majorBidi" w:hAnsiTheme="majorBidi" w:cstheme="majorBidi"/>
          <w:sz w:val="24"/>
          <w:szCs w:val="24"/>
        </w:rPr>
        <w:t xml:space="preserve">En </w:t>
      </w:r>
      <w:r w:rsidRPr="00D91FDD">
        <w:rPr>
          <w:rStyle w:val="hps"/>
          <w:rFonts w:asciiTheme="majorBidi" w:hAnsiTheme="majorBidi" w:cstheme="majorBidi"/>
          <w:sz w:val="24"/>
          <w:szCs w:val="24"/>
        </w:rPr>
        <w:t>ligne bleue</w:t>
      </w:r>
      <w:r w:rsidRPr="00D91FDD">
        <w:rPr>
          <w:rFonts w:asciiTheme="majorBidi" w:hAnsiTheme="majorBidi" w:cstheme="majorBidi"/>
          <w:sz w:val="24"/>
          <w:szCs w:val="24"/>
        </w:rPr>
        <w:t>)</w:t>
      </w:r>
    </w:p>
    <w:p w:rsidR="00D91FDD" w:rsidRDefault="00D91FDD" w:rsidP="00D91FDD">
      <w:pPr>
        <w:spacing w:after="0" w:line="240" w:lineRule="auto"/>
        <w:jc w:val="center"/>
      </w:pPr>
      <w:r w:rsidRPr="00D91FDD">
        <w:rPr>
          <w:noProof/>
          <w:lang w:eastAsia="fr-FR"/>
        </w:rPr>
        <w:lastRenderedPageBreak/>
        <w:drawing>
          <wp:inline distT="0" distB="0" distL="0" distR="0">
            <wp:extent cx="3217482" cy="1974715"/>
            <wp:effectExtent l="0" t="0" r="254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101" cy="1978164"/>
                    </a:xfrm>
                    <a:prstGeom prst="rect">
                      <a:avLst/>
                    </a:prstGeom>
                    <a:noFill/>
                    <a:ln>
                      <a:noFill/>
                    </a:ln>
                  </pic:spPr>
                </pic:pic>
              </a:graphicData>
            </a:graphic>
          </wp:inline>
        </w:drawing>
      </w:r>
    </w:p>
    <w:p w:rsidR="00D91FDD" w:rsidRPr="000601CB" w:rsidRDefault="00D91FDD" w:rsidP="005175A2">
      <w:pPr>
        <w:spacing w:after="0" w:line="240" w:lineRule="auto"/>
        <w:rPr>
          <w:rFonts w:ascii="Times New Roman" w:eastAsia="Times New Roman" w:hAnsi="Times New Roman" w:cs="Times New Roman"/>
          <w:sz w:val="24"/>
          <w:szCs w:val="24"/>
          <w:lang w:eastAsia="fr-FR"/>
        </w:rPr>
      </w:pPr>
    </w:p>
    <w:p w:rsidR="00D91FDD" w:rsidRDefault="00D91FDD" w:rsidP="00E80EC5">
      <w:pPr>
        <w:spacing w:after="0" w:line="240" w:lineRule="auto"/>
        <w:rPr>
          <w:rFonts w:ascii="Times New Roman" w:eastAsia="Times New Roman" w:hAnsi="Times New Roman" w:cs="Times New Roman"/>
          <w:sz w:val="24"/>
          <w:szCs w:val="24"/>
          <w:lang w:eastAsia="fr-FR"/>
        </w:rPr>
      </w:pPr>
      <w:r w:rsidRPr="00D91FDD">
        <w:rPr>
          <w:rFonts w:ascii="Times New Roman" w:eastAsia="Times New Roman" w:hAnsi="Times New Roman" w:cs="Times New Roman"/>
          <w:sz w:val="24"/>
          <w:szCs w:val="24"/>
          <w:lang w:eastAsia="fr-FR"/>
        </w:rPr>
        <w:t xml:space="preserve">Pour </w:t>
      </w:r>
      <w:r>
        <w:rPr>
          <w:rFonts w:ascii="Times New Roman" w:eastAsia="Times New Roman" w:hAnsi="Times New Roman" w:cs="Times New Roman"/>
          <w:sz w:val="24"/>
          <w:szCs w:val="24"/>
          <w:lang w:eastAsia="fr-FR"/>
        </w:rPr>
        <w:t>l’Effe</w:t>
      </w:r>
      <w:r w:rsidRPr="00D91FDD">
        <w:rPr>
          <w:rFonts w:ascii="Times New Roman" w:eastAsia="Times New Roman" w:hAnsi="Times New Roman" w:cs="Times New Roman"/>
          <w:sz w:val="24"/>
          <w:szCs w:val="24"/>
          <w:lang w:eastAsia="fr-FR"/>
        </w:rPr>
        <w:t>t E3.</w:t>
      </w:r>
      <w:r w:rsidRPr="00D91FDD">
        <w:rPr>
          <w:rFonts w:ascii="Times New Roman" w:eastAsia="Times New Roman" w:hAnsi="Times New Roman" w:cs="Times New Roman"/>
          <w:sz w:val="24"/>
          <w:szCs w:val="24"/>
          <w:lang w:eastAsia="fr-FR"/>
        </w:rPr>
        <w:br/>
        <w:t xml:space="preserve">E3 indique d'imprimer un message "Y". </w:t>
      </w:r>
      <w:r w:rsidR="00B07364">
        <w:rPr>
          <w:rFonts w:ascii="Times New Roman" w:eastAsia="Times New Roman" w:hAnsi="Times New Roman" w:cs="Times New Roman"/>
          <w:sz w:val="24"/>
          <w:szCs w:val="24"/>
          <w:lang w:eastAsia="fr-FR"/>
        </w:rPr>
        <w:t>L</w:t>
      </w:r>
      <w:r w:rsidR="000239AA">
        <w:rPr>
          <w:rFonts w:ascii="Times New Roman" w:eastAsia="Times New Roman" w:hAnsi="Times New Roman" w:cs="Times New Roman"/>
          <w:sz w:val="24"/>
          <w:szCs w:val="24"/>
          <w:lang w:eastAsia="fr-FR"/>
        </w:rPr>
        <w:t xml:space="preserve">e </w:t>
      </w:r>
      <w:r w:rsidRPr="00D91FDD">
        <w:rPr>
          <w:rFonts w:ascii="Times New Roman" w:eastAsia="Times New Roman" w:hAnsi="Times New Roman" w:cs="Times New Roman"/>
          <w:sz w:val="24"/>
          <w:szCs w:val="24"/>
          <w:lang w:eastAsia="fr-FR"/>
        </w:rPr>
        <w:t xml:space="preserve">message sera imprimé lorsque </w:t>
      </w:r>
      <w:r w:rsidR="00E80EC5">
        <w:rPr>
          <w:rFonts w:ascii="Times New Roman" w:eastAsia="Times New Roman" w:hAnsi="Times New Roman" w:cs="Times New Roman"/>
          <w:sz w:val="24"/>
          <w:szCs w:val="24"/>
          <w:lang w:eastAsia="fr-FR"/>
        </w:rPr>
        <w:t xml:space="preserve">le </w:t>
      </w:r>
      <w:r w:rsidRPr="00D91FDD">
        <w:rPr>
          <w:rFonts w:ascii="Times New Roman" w:eastAsia="Times New Roman" w:hAnsi="Times New Roman" w:cs="Times New Roman"/>
          <w:sz w:val="24"/>
          <w:szCs w:val="24"/>
          <w:lang w:eastAsia="fr-FR"/>
        </w:rPr>
        <w:t>second caractère est incorrect.</w:t>
      </w:r>
      <w:r w:rsidRPr="00D91FDD">
        <w:rPr>
          <w:rFonts w:ascii="Times New Roman" w:eastAsia="Times New Roman" w:hAnsi="Times New Roman" w:cs="Times New Roman"/>
          <w:sz w:val="24"/>
          <w:szCs w:val="24"/>
          <w:lang w:eastAsia="fr-FR"/>
        </w:rPr>
        <w:br/>
        <w:t xml:space="preserve">Ce qui signifie </w:t>
      </w:r>
      <w:r w:rsidR="00E80EC5">
        <w:rPr>
          <w:rFonts w:ascii="Times New Roman" w:eastAsia="Times New Roman" w:hAnsi="Times New Roman" w:cs="Times New Roman"/>
          <w:sz w:val="24"/>
          <w:szCs w:val="24"/>
          <w:lang w:eastAsia="fr-FR"/>
        </w:rPr>
        <w:t>que l’</w:t>
      </w:r>
      <w:r>
        <w:rPr>
          <w:rFonts w:ascii="Times New Roman" w:eastAsia="Times New Roman" w:hAnsi="Times New Roman" w:cs="Times New Roman"/>
          <w:sz w:val="24"/>
          <w:szCs w:val="24"/>
          <w:lang w:eastAsia="fr-FR"/>
        </w:rPr>
        <w:t>Effe</w:t>
      </w:r>
      <w:r w:rsidRPr="00D91FDD">
        <w:rPr>
          <w:rFonts w:ascii="Times New Roman" w:eastAsia="Times New Roman" w:hAnsi="Times New Roman" w:cs="Times New Roman"/>
          <w:sz w:val="24"/>
          <w:szCs w:val="24"/>
          <w:lang w:eastAsia="fr-FR"/>
        </w:rPr>
        <w:t xml:space="preserve">t E3 </w:t>
      </w:r>
      <w:r w:rsidR="00E80EC5">
        <w:rPr>
          <w:rFonts w:ascii="Times New Roman" w:eastAsia="Times New Roman" w:hAnsi="Times New Roman" w:cs="Times New Roman"/>
          <w:sz w:val="24"/>
          <w:szCs w:val="24"/>
          <w:lang w:eastAsia="fr-FR"/>
        </w:rPr>
        <w:t>sera</w:t>
      </w:r>
      <w:r w:rsidRPr="00D91FDD">
        <w:rPr>
          <w:rFonts w:ascii="Times New Roman" w:eastAsia="Times New Roman" w:hAnsi="Times New Roman" w:cs="Times New Roman"/>
          <w:sz w:val="24"/>
          <w:szCs w:val="24"/>
          <w:lang w:eastAsia="fr-FR"/>
        </w:rPr>
        <w:t xml:space="preserve"> vrai lorsque C3 est invalide. Donc le graphique pour </w:t>
      </w:r>
      <w:r w:rsidR="00E80EC5">
        <w:rPr>
          <w:rFonts w:ascii="Times New Roman" w:eastAsia="Times New Roman" w:hAnsi="Times New Roman" w:cs="Times New Roman"/>
          <w:sz w:val="24"/>
          <w:szCs w:val="24"/>
          <w:lang w:eastAsia="fr-FR"/>
        </w:rPr>
        <w:t>l’Effe</w:t>
      </w:r>
      <w:r w:rsidRPr="00D91FDD">
        <w:rPr>
          <w:rFonts w:ascii="Times New Roman" w:eastAsia="Times New Roman" w:hAnsi="Times New Roman" w:cs="Times New Roman"/>
          <w:sz w:val="24"/>
          <w:szCs w:val="24"/>
          <w:lang w:eastAsia="fr-FR"/>
        </w:rPr>
        <w:t>t E3 est représenté comme (En ligne verte)</w:t>
      </w:r>
    </w:p>
    <w:p w:rsidR="00E80EC5" w:rsidRDefault="00E80EC5" w:rsidP="00E80EC5">
      <w:pPr>
        <w:spacing w:after="0" w:line="240" w:lineRule="auto"/>
        <w:jc w:val="center"/>
        <w:rPr>
          <w:rFonts w:ascii="Times New Roman" w:eastAsia="Times New Roman" w:hAnsi="Times New Roman" w:cs="Times New Roman"/>
          <w:sz w:val="24"/>
          <w:szCs w:val="24"/>
          <w:lang w:eastAsia="fr-FR"/>
        </w:rPr>
      </w:pPr>
      <w:r w:rsidRPr="00E80EC5">
        <w:rPr>
          <w:rFonts w:ascii="Times New Roman" w:eastAsia="Times New Roman" w:hAnsi="Times New Roman" w:cs="Times New Roman"/>
          <w:noProof/>
          <w:sz w:val="24"/>
          <w:szCs w:val="24"/>
          <w:lang w:eastAsia="fr-FR"/>
        </w:rPr>
        <w:drawing>
          <wp:inline distT="0" distB="0" distL="0" distR="0">
            <wp:extent cx="3015284" cy="190662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8236" cy="1908488"/>
                    </a:xfrm>
                    <a:prstGeom prst="rect">
                      <a:avLst/>
                    </a:prstGeom>
                    <a:noFill/>
                    <a:ln>
                      <a:noFill/>
                    </a:ln>
                  </pic:spPr>
                </pic:pic>
              </a:graphicData>
            </a:graphic>
          </wp:inline>
        </w:drawing>
      </w:r>
    </w:p>
    <w:p w:rsidR="00E80EC5" w:rsidRPr="00D91FDD" w:rsidRDefault="00E80EC5" w:rsidP="00E80EC5">
      <w:pPr>
        <w:spacing w:after="0" w:line="240" w:lineRule="auto"/>
        <w:rPr>
          <w:rFonts w:ascii="Times New Roman" w:eastAsia="Times New Roman" w:hAnsi="Times New Roman" w:cs="Times New Roman"/>
          <w:sz w:val="24"/>
          <w:szCs w:val="24"/>
          <w:lang w:eastAsia="fr-FR"/>
        </w:rPr>
      </w:pPr>
      <w:r>
        <w:rPr>
          <w:rStyle w:val="hps"/>
        </w:rPr>
        <w:t>Ceci termine le graphe</w:t>
      </w:r>
      <w:r>
        <w:t xml:space="preserve"> </w:t>
      </w:r>
      <w:r>
        <w:rPr>
          <w:rStyle w:val="hps"/>
        </w:rPr>
        <w:t>Cause effet</w:t>
      </w:r>
      <w:r>
        <w:t xml:space="preserve"> </w:t>
      </w:r>
      <w:r>
        <w:rPr>
          <w:rStyle w:val="hps"/>
        </w:rPr>
        <w:t>de la situation</w:t>
      </w:r>
      <w:r>
        <w:t xml:space="preserve"> </w:t>
      </w:r>
      <w:r>
        <w:rPr>
          <w:rStyle w:val="hps"/>
        </w:rPr>
        <w:t>ci-dessus.</w:t>
      </w:r>
    </w:p>
    <w:p w:rsidR="00E05E7A" w:rsidRDefault="00E05E7A" w:rsidP="000601CB">
      <w:pPr>
        <w:spacing w:after="0" w:line="240" w:lineRule="auto"/>
        <w:rPr>
          <w:rStyle w:val="hps"/>
        </w:rPr>
      </w:pPr>
    </w:p>
    <w:p w:rsidR="000601CB" w:rsidRPr="00E05E7A" w:rsidRDefault="00E05E7A" w:rsidP="00E05E7A">
      <w:pPr>
        <w:spacing w:after="0" w:line="240" w:lineRule="auto"/>
        <w:rPr>
          <w:rStyle w:val="hps"/>
          <w:b/>
          <w:bCs/>
          <w:sz w:val="24"/>
          <w:szCs w:val="24"/>
        </w:rPr>
      </w:pPr>
      <w:r w:rsidRPr="00E05E7A">
        <w:rPr>
          <w:rStyle w:val="hps"/>
          <w:b/>
          <w:bCs/>
          <w:sz w:val="24"/>
          <w:szCs w:val="24"/>
        </w:rPr>
        <w:t>Etablissement de la table de</w:t>
      </w:r>
      <w:r w:rsidRPr="00E05E7A">
        <w:rPr>
          <w:b/>
          <w:bCs/>
          <w:sz w:val="24"/>
          <w:szCs w:val="24"/>
        </w:rPr>
        <w:t xml:space="preserve"> </w:t>
      </w:r>
      <w:r w:rsidRPr="00E05E7A">
        <w:rPr>
          <w:rStyle w:val="hps"/>
          <w:b/>
          <w:bCs/>
          <w:sz w:val="24"/>
          <w:szCs w:val="24"/>
        </w:rPr>
        <w:t>décision</w:t>
      </w:r>
      <w:r w:rsidRPr="00E05E7A">
        <w:rPr>
          <w:b/>
          <w:bCs/>
          <w:sz w:val="24"/>
          <w:szCs w:val="24"/>
        </w:rPr>
        <w:t xml:space="preserve"> </w:t>
      </w:r>
      <w:r w:rsidRPr="00E05E7A">
        <w:rPr>
          <w:rStyle w:val="hps"/>
          <w:b/>
          <w:bCs/>
          <w:sz w:val="24"/>
          <w:szCs w:val="24"/>
        </w:rPr>
        <w:t>basée</w:t>
      </w:r>
      <w:r w:rsidRPr="00E05E7A">
        <w:rPr>
          <w:b/>
          <w:bCs/>
          <w:sz w:val="24"/>
          <w:szCs w:val="24"/>
        </w:rPr>
        <w:t xml:space="preserve"> </w:t>
      </w:r>
      <w:r w:rsidRPr="00E05E7A">
        <w:rPr>
          <w:rStyle w:val="hps"/>
          <w:b/>
          <w:bCs/>
          <w:sz w:val="24"/>
          <w:szCs w:val="24"/>
        </w:rPr>
        <w:t>sur le graphe cause effet</w:t>
      </w:r>
      <w:r w:rsidRPr="00E05E7A">
        <w:rPr>
          <w:b/>
          <w:bCs/>
          <w:sz w:val="24"/>
          <w:szCs w:val="24"/>
        </w:rPr>
        <w:t xml:space="preserve"> </w:t>
      </w:r>
    </w:p>
    <w:p w:rsidR="00E05E7A" w:rsidRPr="004B6046" w:rsidRDefault="00E05E7A" w:rsidP="00E05E7A">
      <w:pPr>
        <w:spacing w:after="0" w:line="240" w:lineRule="auto"/>
        <w:rPr>
          <w:rFonts w:ascii="Times New Roman" w:eastAsia="Times New Roman" w:hAnsi="Times New Roman" w:cs="Times New Roman"/>
          <w:sz w:val="24"/>
          <w:szCs w:val="24"/>
          <w:lang w:eastAsia="fr-FR"/>
        </w:rPr>
      </w:pPr>
      <w:r>
        <w:rPr>
          <w:rStyle w:val="hps"/>
        </w:rPr>
        <w:t>Premièrement mettre les causes et les effets</w:t>
      </w:r>
      <w:r>
        <w:t xml:space="preserve"> </w:t>
      </w:r>
      <w:r>
        <w:rPr>
          <w:rStyle w:val="hps"/>
        </w:rPr>
        <w:t>dans</w:t>
      </w:r>
      <w:r>
        <w:t xml:space="preserve"> </w:t>
      </w:r>
      <w:r>
        <w:rPr>
          <w:rStyle w:val="hps"/>
        </w:rPr>
        <w:t>une seule colonne</w:t>
      </w:r>
      <w:r>
        <w:t xml:space="preserve"> comme indiqué </w:t>
      </w:r>
      <w:r>
        <w:rPr>
          <w:rStyle w:val="hps"/>
        </w:rPr>
        <w:t>ci-dessous</w:t>
      </w:r>
    </w:p>
    <w:p w:rsidR="004B6046" w:rsidRDefault="00E05E7A" w:rsidP="00F952FB">
      <w:pPr>
        <w:spacing w:before="240"/>
        <w:rPr>
          <w:rStyle w:val="hps"/>
        </w:rPr>
      </w:pPr>
      <w:r>
        <w:rPr>
          <w:noProof/>
          <w:lang w:eastAsia="fr-FR"/>
        </w:rPr>
        <w:drawing>
          <wp:inline distT="0" distB="0" distL="0" distR="0">
            <wp:extent cx="544830" cy="1148080"/>
            <wp:effectExtent l="0" t="0" r="7620" b="0"/>
            <wp:docPr id="16" name="Image 16" descr="Cause and effect graph test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se and effect graph test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 cy="1148080"/>
                    </a:xfrm>
                    <a:prstGeom prst="rect">
                      <a:avLst/>
                    </a:prstGeom>
                    <a:noFill/>
                    <a:ln>
                      <a:noFill/>
                    </a:ln>
                  </pic:spPr>
                </pic:pic>
              </a:graphicData>
            </a:graphic>
          </wp:inline>
        </w:drawing>
      </w:r>
    </w:p>
    <w:p w:rsidR="00E05E7A" w:rsidRDefault="00E05E7A" w:rsidP="004C0406">
      <w:pPr>
        <w:spacing w:before="240"/>
        <w:rPr>
          <w:rStyle w:val="hps"/>
        </w:rPr>
      </w:pPr>
      <w:r>
        <w:rPr>
          <w:rStyle w:val="hps"/>
        </w:rPr>
        <w:t>Commencez avec</w:t>
      </w:r>
      <w:r>
        <w:t xml:space="preserve"> l’</w:t>
      </w:r>
      <w:r>
        <w:rPr>
          <w:rStyle w:val="hps"/>
        </w:rPr>
        <w:t>effet</w:t>
      </w:r>
      <w:r>
        <w:t xml:space="preserve"> </w:t>
      </w:r>
      <w:r>
        <w:rPr>
          <w:rStyle w:val="hps"/>
        </w:rPr>
        <w:t>E1</w:t>
      </w:r>
      <w:r>
        <w:t xml:space="preserve">. </w:t>
      </w:r>
      <w:r>
        <w:rPr>
          <w:rStyle w:val="hps"/>
        </w:rPr>
        <w:t>Pour</w:t>
      </w:r>
      <w:r>
        <w:t xml:space="preserve"> </w:t>
      </w:r>
      <w:proofErr w:type="gramStart"/>
      <w:r>
        <w:t xml:space="preserve">que </w:t>
      </w:r>
      <w:r>
        <w:rPr>
          <w:rStyle w:val="hps"/>
        </w:rPr>
        <w:t>E1</w:t>
      </w:r>
      <w:proofErr w:type="gramEnd"/>
      <w:r>
        <w:t xml:space="preserve"> </w:t>
      </w:r>
      <w:r>
        <w:rPr>
          <w:rStyle w:val="hps"/>
        </w:rPr>
        <w:t>soit vrai</w:t>
      </w:r>
      <w:r>
        <w:t xml:space="preserve">, </w:t>
      </w:r>
      <w:r>
        <w:rPr>
          <w:rStyle w:val="hps"/>
        </w:rPr>
        <w:t xml:space="preserve">la condition est </w:t>
      </w:r>
      <w:r>
        <w:t xml:space="preserve">: </w:t>
      </w:r>
      <w:r>
        <w:rPr>
          <w:rStyle w:val="hps"/>
        </w:rPr>
        <w:t>(C1 OU</w:t>
      </w:r>
      <w:r>
        <w:t xml:space="preserve"> </w:t>
      </w:r>
      <w:r>
        <w:rPr>
          <w:rStyle w:val="hps"/>
        </w:rPr>
        <w:t>C2</w:t>
      </w:r>
      <w:r>
        <w:t xml:space="preserve">) ET </w:t>
      </w:r>
      <w:r>
        <w:rPr>
          <w:rStyle w:val="hps"/>
        </w:rPr>
        <w:t>C3</w:t>
      </w:r>
      <w:r>
        <w:t>.</w:t>
      </w:r>
      <w:r>
        <w:br/>
      </w:r>
      <w:r>
        <w:rPr>
          <w:rStyle w:val="hps"/>
        </w:rPr>
        <w:t>Ici, nous</w:t>
      </w:r>
      <w:r>
        <w:t xml:space="preserve"> </w:t>
      </w:r>
      <w:r>
        <w:rPr>
          <w:rStyle w:val="hps"/>
        </w:rPr>
        <w:t>représentons</w:t>
      </w:r>
      <w:r>
        <w:t xml:space="preserve"> la valeur </w:t>
      </w:r>
      <w:r>
        <w:rPr>
          <w:rStyle w:val="hps"/>
        </w:rPr>
        <w:t>vrai</w:t>
      </w:r>
      <w:r>
        <w:t xml:space="preserve"> par </w:t>
      </w:r>
      <w:r>
        <w:rPr>
          <w:rStyle w:val="hps"/>
        </w:rPr>
        <w:t>1 et</w:t>
      </w:r>
      <w:r>
        <w:t xml:space="preserve"> la valeur </w:t>
      </w:r>
      <w:proofErr w:type="gramStart"/>
      <w:r>
        <w:t>faux</w:t>
      </w:r>
      <w:proofErr w:type="gramEnd"/>
      <w:r>
        <w:t xml:space="preserve"> par </w:t>
      </w:r>
      <w:r>
        <w:rPr>
          <w:rStyle w:val="hps"/>
        </w:rPr>
        <w:t>0</w:t>
      </w:r>
      <w:r>
        <w:t>.</w:t>
      </w:r>
      <w:r>
        <w:br/>
      </w:r>
      <w:r>
        <w:br/>
      </w:r>
      <w:r>
        <w:rPr>
          <w:rStyle w:val="hps"/>
        </w:rPr>
        <w:t>D'abord mettre</w:t>
      </w:r>
      <w:r>
        <w:t xml:space="preserve"> </w:t>
      </w:r>
      <w:r w:rsidR="004C0406">
        <w:t>l’</w:t>
      </w:r>
      <w:r>
        <w:rPr>
          <w:rStyle w:val="hps"/>
        </w:rPr>
        <w:t>Effet</w:t>
      </w:r>
      <w:r>
        <w:t xml:space="preserve"> </w:t>
      </w:r>
      <w:r>
        <w:rPr>
          <w:rStyle w:val="hps"/>
        </w:rPr>
        <w:t>E1</w:t>
      </w:r>
      <w:r>
        <w:t xml:space="preserve"> </w:t>
      </w:r>
      <w:r w:rsidR="004C0406">
        <w:t>à</w:t>
      </w:r>
      <w:r>
        <w:rPr>
          <w:rStyle w:val="hps"/>
        </w:rPr>
        <w:t xml:space="preserve"> vrai dans</w:t>
      </w:r>
      <w:r>
        <w:t xml:space="preserve"> </w:t>
      </w:r>
      <w:r>
        <w:rPr>
          <w:rStyle w:val="hps"/>
        </w:rPr>
        <w:t xml:space="preserve">la colonne </w:t>
      </w:r>
      <w:r w:rsidR="004C0406">
        <w:rPr>
          <w:rStyle w:val="hps"/>
        </w:rPr>
        <w:t xml:space="preserve">suivante </w:t>
      </w:r>
      <w:r>
        <w:rPr>
          <w:rStyle w:val="hps"/>
        </w:rPr>
        <w:t>comme</w:t>
      </w:r>
      <w:r w:rsidR="004C0406">
        <w:rPr>
          <w:rStyle w:val="hps"/>
        </w:rPr>
        <w:t xml:space="preserve"> indiqué ci-dessous</w:t>
      </w:r>
    </w:p>
    <w:p w:rsidR="004B6046" w:rsidRDefault="004C0406" w:rsidP="00F952FB">
      <w:pPr>
        <w:spacing w:before="240"/>
        <w:rPr>
          <w:rStyle w:val="hps"/>
        </w:rPr>
      </w:pPr>
      <w:r>
        <w:rPr>
          <w:noProof/>
          <w:lang w:eastAsia="fr-FR"/>
        </w:rPr>
        <w:lastRenderedPageBreak/>
        <w:drawing>
          <wp:inline distT="0" distB="0" distL="0" distR="0">
            <wp:extent cx="943610" cy="1148080"/>
            <wp:effectExtent l="0" t="0" r="8890" b="0"/>
            <wp:docPr id="17" name="Image 17" descr="Cause and effect graph test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use and effect graph testing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3610" cy="1148080"/>
                    </a:xfrm>
                    <a:prstGeom prst="rect">
                      <a:avLst/>
                    </a:prstGeom>
                    <a:noFill/>
                    <a:ln>
                      <a:noFill/>
                    </a:ln>
                  </pic:spPr>
                </pic:pic>
              </a:graphicData>
            </a:graphic>
          </wp:inline>
        </w:drawing>
      </w:r>
    </w:p>
    <w:p w:rsidR="004C0406" w:rsidRDefault="004C0406" w:rsidP="004C0406">
      <w:pPr>
        <w:spacing w:before="240"/>
        <w:rPr>
          <w:rStyle w:val="hps"/>
        </w:rPr>
      </w:pPr>
      <w:r>
        <w:rPr>
          <w:rStyle w:val="hps"/>
        </w:rPr>
        <w:t>Maintenant, pour</w:t>
      </w:r>
      <w:r>
        <w:t xml:space="preserve"> mettre </w:t>
      </w:r>
      <w:r>
        <w:rPr>
          <w:rStyle w:val="hps"/>
        </w:rPr>
        <w:t>E1</w:t>
      </w:r>
      <w:r>
        <w:t xml:space="preserve"> à </w:t>
      </w:r>
      <w:r>
        <w:rPr>
          <w:rStyle w:val="hps"/>
        </w:rPr>
        <w:t>«1»</w:t>
      </w:r>
      <w:r>
        <w:t xml:space="preserve"> </w:t>
      </w:r>
      <w:r>
        <w:rPr>
          <w:rStyle w:val="hps"/>
        </w:rPr>
        <w:t>(</w:t>
      </w:r>
      <w:r>
        <w:t xml:space="preserve">vrai), </w:t>
      </w:r>
      <w:r>
        <w:rPr>
          <w:rStyle w:val="hps"/>
        </w:rPr>
        <w:t>nous avons les</w:t>
      </w:r>
      <w:r>
        <w:t xml:space="preserve"> deux </w:t>
      </w:r>
      <w:r>
        <w:rPr>
          <w:rStyle w:val="hps"/>
        </w:rPr>
        <w:t>conditions</w:t>
      </w:r>
      <w:r>
        <w:t xml:space="preserve"> </w:t>
      </w:r>
      <w:r>
        <w:rPr>
          <w:rStyle w:val="hps"/>
        </w:rPr>
        <w:t>ci-dessous</w:t>
      </w:r>
      <w:r>
        <w:t xml:space="preserve"> </w:t>
      </w:r>
      <w:r>
        <w:br/>
      </w:r>
      <w:r>
        <w:rPr>
          <w:rStyle w:val="hps"/>
        </w:rPr>
        <w:t>C1 et C3</w:t>
      </w:r>
      <w:r>
        <w:t xml:space="preserve"> </w:t>
      </w:r>
      <w:r>
        <w:rPr>
          <w:rStyle w:val="hps"/>
        </w:rPr>
        <w:t>seront vraies</w:t>
      </w:r>
      <w:r>
        <w:br/>
      </w:r>
      <w:r>
        <w:rPr>
          <w:rStyle w:val="hps"/>
        </w:rPr>
        <w:t>C2 et C3</w:t>
      </w:r>
      <w:r>
        <w:t xml:space="preserve"> </w:t>
      </w:r>
      <w:r>
        <w:rPr>
          <w:rStyle w:val="hps"/>
        </w:rPr>
        <w:t>seront vraies</w:t>
      </w:r>
    </w:p>
    <w:p w:rsidR="004B6046" w:rsidRDefault="004C0406" w:rsidP="00F952FB">
      <w:pPr>
        <w:spacing w:before="240"/>
        <w:rPr>
          <w:rStyle w:val="hps"/>
        </w:rPr>
      </w:pPr>
      <w:r>
        <w:rPr>
          <w:noProof/>
          <w:lang w:eastAsia="fr-FR"/>
        </w:rPr>
        <w:drawing>
          <wp:inline distT="0" distB="0" distL="0" distR="0">
            <wp:extent cx="1342390" cy="1148080"/>
            <wp:effectExtent l="0" t="0" r="0" b="0"/>
            <wp:docPr id="18" name="Image 18" descr="Cause and effect graph test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se and effect graph testing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2390" cy="1148080"/>
                    </a:xfrm>
                    <a:prstGeom prst="rect">
                      <a:avLst/>
                    </a:prstGeom>
                    <a:noFill/>
                    <a:ln>
                      <a:noFill/>
                    </a:ln>
                  </pic:spPr>
                </pic:pic>
              </a:graphicData>
            </a:graphic>
          </wp:inline>
        </w:drawing>
      </w:r>
    </w:p>
    <w:p w:rsidR="004C0406" w:rsidRDefault="004C0406" w:rsidP="004C0406">
      <w:pPr>
        <w:spacing w:before="240"/>
      </w:pPr>
      <w:r>
        <w:rPr>
          <w:rStyle w:val="hps"/>
        </w:rPr>
        <w:t>Pour</w:t>
      </w:r>
      <w:r>
        <w:t xml:space="preserve"> </w:t>
      </w:r>
      <w:proofErr w:type="gramStart"/>
      <w:r>
        <w:t xml:space="preserve">que </w:t>
      </w:r>
      <w:r>
        <w:rPr>
          <w:rStyle w:val="hps"/>
        </w:rPr>
        <w:t>E2</w:t>
      </w:r>
      <w:proofErr w:type="gramEnd"/>
      <w:r>
        <w:t xml:space="preserve"> soit </w:t>
      </w:r>
      <w:r>
        <w:rPr>
          <w:rStyle w:val="hps"/>
        </w:rPr>
        <w:t>vrai,</w:t>
      </w:r>
      <w:r>
        <w:t xml:space="preserve"> </w:t>
      </w:r>
      <w:r>
        <w:rPr>
          <w:rStyle w:val="hps"/>
        </w:rPr>
        <w:t>soit</w:t>
      </w:r>
      <w:r>
        <w:t xml:space="preserve"> </w:t>
      </w:r>
      <w:r>
        <w:rPr>
          <w:rStyle w:val="hps"/>
        </w:rPr>
        <w:t>C1 ou C2</w:t>
      </w:r>
      <w:r>
        <w:t xml:space="preserve"> </w:t>
      </w:r>
      <w:r>
        <w:rPr>
          <w:rStyle w:val="hps"/>
        </w:rPr>
        <w:t>doit être</w:t>
      </w:r>
      <w:r>
        <w:t xml:space="preserve"> </w:t>
      </w:r>
      <w:r>
        <w:rPr>
          <w:rStyle w:val="hps"/>
        </w:rPr>
        <w:t>fausse</w:t>
      </w:r>
    </w:p>
    <w:p w:rsidR="004C0406" w:rsidRDefault="004C0406" w:rsidP="004C0406">
      <w:pPr>
        <w:spacing w:before="240"/>
        <w:rPr>
          <w:rStyle w:val="hps"/>
        </w:rPr>
      </w:pPr>
      <w:r>
        <w:rPr>
          <w:noProof/>
          <w:lang w:eastAsia="fr-FR"/>
        </w:rPr>
        <w:drawing>
          <wp:inline distT="0" distB="0" distL="0" distR="0">
            <wp:extent cx="2207895" cy="1148080"/>
            <wp:effectExtent l="0" t="0" r="1905" b="0"/>
            <wp:docPr id="19" name="Image 19" descr="Cause and effect graph test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use and effect graph testing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7895" cy="1148080"/>
                    </a:xfrm>
                    <a:prstGeom prst="rect">
                      <a:avLst/>
                    </a:prstGeom>
                    <a:noFill/>
                    <a:ln>
                      <a:noFill/>
                    </a:ln>
                  </pic:spPr>
                </pic:pic>
              </a:graphicData>
            </a:graphic>
          </wp:inline>
        </w:drawing>
      </w:r>
    </w:p>
    <w:p w:rsidR="004C0406" w:rsidRDefault="004C0406" w:rsidP="004C0406">
      <w:pPr>
        <w:spacing w:before="240"/>
        <w:rPr>
          <w:rStyle w:val="shorttext"/>
        </w:rPr>
      </w:pPr>
      <w:r>
        <w:rPr>
          <w:rStyle w:val="hps"/>
        </w:rPr>
        <w:t>Pour</w:t>
      </w:r>
      <w:r>
        <w:rPr>
          <w:rStyle w:val="shorttext"/>
        </w:rPr>
        <w:t xml:space="preserve"> </w:t>
      </w:r>
      <w:proofErr w:type="gramStart"/>
      <w:r>
        <w:rPr>
          <w:rStyle w:val="shorttext"/>
        </w:rPr>
        <w:t xml:space="preserve">que </w:t>
      </w:r>
      <w:r>
        <w:rPr>
          <w:rStyle w:val="hps"/>
        </w:rPr>
        <w:t>E3</w:t>
      </w:r>
      <w:proofErr w:type="gramEnd"/>
      <w:r>
        <w:rPr>
          <w:rStyle w:val="shorttext"/>
        </w:rPr>
        <w:t xml:space="preserve"> soit </w:t>
      </w:r>
      <w:r>
        <w:rPr>
          <w:rStyle w:val="hps"/>
        </w:rPr>
        <w:t>vrai</w:t>
      </w:r>
      <w:r>
        <w:rPr>
          <w:rStyle w:val="shorttext"/>
        </w:rPr>
        <w:t xml:space="preserve">, </w:t>
      </w:r>
      <w:r>
        <w:rPr>
          <w:rStyle w:val="hps"/>
        </w:rPr>
        <w:t>C3</w:t>
      </w:r>
      <w:r>
        <w:rPr>
          <w:rStyle w:val="shorttext"/>
        </w:rPr>
        <w:t xml:space="preserve"> </w:t>
      </w:r>
      <w:r>
        <w:rPr>
          <w:rStyle w:val="hps"/>
        </w:rPr>
        <w:t>devrait être</w:t>
      </w:r>
      <w:r>
        <w:rPr>
          <w:rStyle w:val="shorttext"/>
        </w:rPr>
        <w:t xml:space="preserve"> </w:t>
      </w:r>
      <w:r>
        <w:rPr>
          <w:rStyle w:val="hps"/>
        </w:rPr>
        <w:t>fausse</w:t>
      </w:r>
      <w:r>
        <w:rPr>
          <w:rStyle w:val="shorttext"/>
        </w:rPr>
        <w:t>.</w:t>
      </w:r>
    </w:p>
    <w:p w:rsidR="004C0406" w:rsidRDefault="004C0406" w:rsidP="004C0406">
      <w:pPr>
        <w:spacing w:before="240"/>
        <w:rPr>
          <w:rStyle w:val="hps"/>
        </w:rPr>
      </w:pPr>
      <w:r>
        <w:rPr>
          <w:noProof/>
          <w:lang w:eastAsia="fr-FR"/>
        </w:rPr>
        <w:drawing>
          <wp:inline distT="0" distB="0" distL="0" distR="0">
            <wp:extent cx="3006090" cy="1148080"/>
            <wp:effectExtent l="0" t="0" r="3810" b="0"/>
            <wp:docPr id="20" name="Image 20" descr="Cause and effect graph test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use and effect graph testing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1148080"/>
                    </a:xfrm>
                    <a:prstGeom prst="rect">
                      <a:avLst/>
                    </a:prstGeom>
                    <a:noFill/>
                    <a:ln>
                      <a:noFill/>
                    </a:ln>
                  </pic:spPr>
                </pic:pic>
              </a:graphicData>
            </a:graphic>
          </wp:inline>
        </w:drawing>
      </w:r>
    </w:p>
    <w:p w:rsidR="004C0406" w:rsidRDefault="004C0406" w:rsidP="00B54DB0">
      <w:pPr>
        <w:spacing w:before="240"/>
      </w:pPr>
      <w:r>
        <w:rPr>
          <w:rStyle w:val="hps"/>
        </w:rPr>
        <w:t>Lorsque c’est fait.</w:t>
      </w:r>
      <w:r>
        <w:t xml:space="preserve"> </w:t>
      </w:r>
      <w:r>
        <w:rPr>
          <w:rStyle w:val="hps"/>
        </w:rPr>
        <w:t>Complétons</w:t>
      </w:r>
      <w:r>
        <w:t xml:space="preserve"> </w:t>
      </w:r>
      <w:r>
        <w:rPr>
          <w:rStyle w:val="hps"/>
        </w:rPr>
        <w:t>le graphique</w:t>
      </w:r>
      <w:r>
        <w:t xml:space="preserve"> </w:t>
      </w:r>
      <w:r>
        <w:rPr>
          <w:rStyle w:val="hps"/>
        </w:rPr>
        <w:t>en ajoutant</w:t>
      </w:r>
      <w:r>
        <w:t xml:space="preserve"> </w:t>
      </w:r>
      <w:r>
        <w:rPr>
          <w:rStyle w:val="hps"/>
        </w:rPr>
        <w:t>0</w:t>
      </w:r>
      <w:r>
        <w:t xml:space="preserve"> </w:t>
      </w:r>
      <w:r>
        <w:rPr>
          <w:rStyle w:val="hps"/>
        </w:rPr>
        <w:t>dans l</w:t>
      </w:r>
      <w:r w:rsidR="00B54DB0">
        <w:rPr>
          <w:rStyle w:val="hps"/>
        </w:rPr>
        <w:t xml:space="preserve">es cases </w:t>
      </w:r>
      <w:r>
        <w:rPr>
          <w:rStyle w:val="hps"/>
        </w:rPr>
        <w:t>vierge</w:t>
      </w:r>
      <w:r w:rsidR="00B54DB0">
        <w:rPr>
          <w:rStyle w:val="hps"/>
        </w:rPr>
        <w:t xml:space="preserve">s </w:t>
      </w:r>
      <w:r>
        <w:rPr>
          <w:rStyle w:val="hps"/>
        </w:rPr>
        <w:t>et</w:t>
      </w:r>
      <w:r>
        <w:t xml:space="preserve"> </w:t>
      </w:r>
      <w:r w:rsidR="00B54DB0">
        <w:t xml:space="preserve">insérant des </w:t>
      </w:r>
      <w:r>
        <w:rPr>
          <w:rStyle w:val="hps"/>
        </w:rPr>
        <w:t>identificateur</w:t>
      </w:r>
      <w:r w:rsidR="00B54DB0">
        <w:rPr>
          <w:rStyle w:val="hps"/>
        </w:rPr>
        <w:t>s</w:t>
      </w:r>
      <w:r>
        <w:t xml:space="preserve"> </w:t>
      </w:r>
      <w:r>
        <w:rPr>
          <w:rStyle w:val="hps"/>
        </w:rPr>
        <w:t>de cas de test</w:t>
      </w:r>
      <w:r>
        <w:t>.</w:t>
      </w:r>
    </w:p>
    <w:p w:rsidR="00B54DB0" w:rsidRDefault="00B54DB0" w:rsidP="00B54DB0">
      <w:pPr>
        <w:spacing w:before="240"/>
        <w:rPr>
          <w:rStyle w:val="hps"/>
        </w:rPr>
      </w:pPr>
      <w:r>
        <w:rPr>
          <w:noProof/>
          <w:lang w:eastAsia="fr-FR"/>
        </w:rPr>
        <w:drawing>
          <wp:inline distT="0" distB="0" distL="0" distR="0">
            <wp:extent cx="3006090" cy="1148080"/>
            <wp:effectExtent l="0" t="0" r="3810" b="0"/>
            <wp:docPr id="21" name="Image 21" descr="Cause and effect graph test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use and effect graph testing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1148080"/>
                    </a:xfrm>
                    <a:prstGeom prst="rect">
                      <a:avLst/>
                    </a:prstGeom>
                    <a:noFill/>
                    <a:ln>
                      <a:noFill/>
                    </a:ln>
                  </pic:spPr>
                </pic:pic>
              </a:graphicData>
            </a:graphic>
          </wp:inline>
        </w:drawing>
      </w:r>
    </w:p>
    <w:p w:rsidR="00B54DB0" w:rsidRDefault="00B54DB0" w:rsidP="00B54DB0">
      <w:pPr>
        <w:spacing w:before="240"/>
        <w:rPr>
          <w:rStyle w:val="hps"/>
          <w:b/>
          <w:bCs/>
          <w:sz w:val="24"/>
          <w:szCs w:val="24"/>
        </w:rPr>
      </w:pPr>
      <w:r>
        <w:rPr>
          <w:rStyle w:val="hps"/>
          <w:b/>
          <w:bCs/>
          <w:sz w:val="24"/>
          <w:szCs w:val="24"/>
        </w:rPr>
        <w:t>En déduire</w:t>
      </w:r>
      <w:r w:rsidRPr="00B54DB0">
        <w:rPr>
          <w:rStyle w:val="hps"/>
          <w:b/>
          <w:bCs/>
          <w:sz w:val="24"/>
          <w:szCs w:val="24"/>
        </w:rPr>
        <w:t xml:space="preserve"> les cas</w:t>
      </w:r>
      <w:r w:rsidRPr="00B54DB0">
        <w:rPr>
          <w:b/>
          <w:bCs/>
          <w:sz w:val="24"/>
          <w:szCs w:val="24"/>
        </w:rPr>
        <w:t xml:space="preserve"> </w:t>
      </w:r>
      <w:r w:rsidRPr="00B54DB0">
        <w:rPr>
          <w:rStyle w:val="hps"/>
          <w:b/>
          <w:bCs/>
          <w:sz w:val="24"/>
          <w:szCs w:val="24"/>
        </w:rPr>
        <w:t>de test</w:t>
      </w:r>
      <w:r w:rsidRPr="00B54DB0">
        <w:rPr>
          <w:b/>
          <w:bCs/>
          <w:sz w:val="24"/>
          <w:szCs w:val="24"/>
        </w:rPr>
        <w:t xml:space="preserve"> </w:t>
      </w:r>
      <w:r w:rsidRPr="00B54DB0">
        <w:rPr>
          <w:rStyle w:val="hps"/>
          <w:b/>
          <w:bCs/>
          <w:sz w:val="24"/>
          <w:szCs w:val="24"/>
        </w:rPr>
        <w:t>à partir de</w:t>
      </w:r>
      <w:r w:rsidRPr="00B54DB0">
        <w:rPr>
          <w:b/>
          <w:bCs/>
          <w:sz w:val="24"/>
          <w:szCs w:val="24"/>
        </w:rPr>
        <w:t xml:space="preserve"> </w:t>
      </w:r>
      <w:r w:rsidRPr="00B54DB0">
        <w:rPr>
          <w:rStyle w:val="hps"/>
          <w:b/>
          <w:bCs/>
          <w:sz w:val="24"/>
          <w:szCs w:val="24"/>
        </w:rPr>
        <w:t>la table de décision</w:t>
      </w:r>
    </w:p>
    <w:p w:rsidR="00B54DB0" w:rsidRDefault="00B54DB0" w:rsidP="00B54DB0">
      <w:pPr>
        <w:spacing w:before="240"/>
      </w:pPr>
      <w:r>
        <w:rPr>
          <w:rStyle w:val="hps"/>
        </w:rPr>
        <w:lastRenderedPageBreak/>
        <w:t>Considérons un échantillon de cas de test</w:t>
      </w:r>
      <w:r>
        <w:t xml:space="preserve"> pour le </w:t>
      </w:r>
      <w:r>
        <w:rPr>
          <w:rStyle w:val="hps"/>
        </w:rPr>
        <w:t>cas de test</w:t>
      </w:r>
      <w:r>
        <w:t xml:space="preserve"> </w:t>
      </w:r>
      <w:r>
        <w:rPr>
          <w:rStyle w:val="hps"/>
        </w:rPr>
        <w:t>1</w:t>
      </w:r>
      <w:r>
        <w:t xml:space="preserve"> </w:t>
      </w:r>
      <w:r>
        <w:rPr>
          <w:rStyle w:val="hps"/>
        </w:rPr>
        <w:t>(</w:t>
      </w:r>
      <w:r>
        <w:t xml:space="preserve">TC1) et le cas de </w:t>
      </w:r>
      <w:r>
        <w:rPr>
          <w:rStyle w:val="hps"/>
        </w:rPr>
        <w:t>Test 2</w:t>
      </w:r>
      <w:r>
        <w:t xml:space="preserve"> </w:t>
      </w:r>
      <w:r>
        <w:rPr>
          <w:rStyle w:val="hps"/>
        </w:rPr>
        <w:t>(</w:t>
      </w:r>
      <w:r>
        <w:t>TC2).</w:t>
      </w:r>
    </w:p>
    <w:p w:rsidR="00B54DB0" w:rsidRPr="00B54DB0" w:rsidRDefault="00B54DB0" w:rsidP="00B54DB0">
      <w:pPr>
        <w:spacing w:before="240"/>
        <w:rPr>
          <w:rStyle w:val="hps"/>
          <w:b/>
          <w:bCs/>
          <w:sz w:val="24"/>
          <w:szCs w:val="24"/>
        </w:rPr>
      </w:pPr>
      <w:r>
        <w:rPr>
          <w:noProof/>
          <w:lang w:eastAsia="fr-FR"/>
        </w:rPr>
        <w:drawing>
          <wp:inline distT="0" distB="0" distL="0" distR="0">
            <wp:extent cx="5377353" cy="2140085"/>
            <wp:effectExtent l="0" t="0" r="0" b="0"/>
            <wp:docPr id="22" name="Image 22" descr="Cause and effect graph test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use and effect graph testing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1107" cy="2169438"/>
                    </a:xfrm>
                    <a:prstGeom prst="rect">
                      <a:avLst/>
                    </a:prstGeom>
                    <a:noFill/>
                    <a:ln>
                      <a:noFill/>
                    </a:ln>
                  </pic:spPr>
                </pic:pic>
              </a:graphicData>
            </a:graphic>
          </wp:inline>
        </w:drawing>
      </w:r>
    </w:p>
    <w:p w:rsidR="004C0406" w:rsidRPr="006D3034" w:rsidRDefault="00B54DB0" w:rsidP="00B22188">
      <w:pPr>
        <w:spacing w:before="240"/>
        <w:rPr>
          <w:rStyle w:val="hps"/>
          <w:rFonts w:asciiTheme="majorBidi" w:hAnsiTheme="majorBidi" w:cstheme="majorBidi"/>
        </w:rPr>
      </w:pPr>
      <w:r w:rsidRPr="006D3034">
        <w:rPr>
          <w:rStyle w:val="hps"/>
          <w:rFonts w:asciiTheme="majorBidi" w:hAnsiTheme="majorBidi" w:cstheme="majorBidi"/>
        </w:rPr>
        <w:t>De façon similaire</w:t>
      </w:r>
      <w:r w:rsidRPr="006D3034">
        <w:rPr>
          <w:rFonts w:asciiTheme="majorBidi" w:hAnsiTheme="majorBidi" w:cstheme="majorBidi"/>
        </w:rPr>
        <w:t xml:space="preserve">, vous </w:t>
      </w:r>
      <w:r w:rsidRPr="006D3034">
        <w:rPr>
          <w:rStyle w:val="hps"/>
          <w:rFonts w:asciiTheme="majorBidi" w:hAnsiTheme="majorBidi" w:cstheme="majorBidi"/>
        </w:rPr>
        <w:t>pouvez créer d'autres</w:t>
      </w:r>
      <w:r w:rsidRPr="006D3034">
        <w:rPr>
          <w:rFonts w:asciiTheme="majorBidi" w:hAnsiTheme="majorBidi" w:cstheme="majorBidi"/>
        </w:rPr>
        <w:t xml:space="preserve"> </w:t>
      </w:r>
      <w:r w:rsidRPr="006D3034">
        <w:rPr>
          <w:rStyle w:val="hps"/>
          <w:rFonts w:asciiTheme="majorBidi" w:hAnsiTheme="majorBidi" w:cstheme="majorBidi"/>
        </w:rPr>
        <w:t>cas de test</w:t>
      </w:r>
      <w:r w:rsidRPr="006D3034">
        <w:rPr>
          <w:rFonts w:asciiTheme="majorBidi" w:hAnsiTheme="majorBidi" w:cstheme="majorBidi"/>
        </w:rPr>
        <w:t>.</w:t>
      </w:r>
      <w:r w:rsidRPr="006D3034">
        <w:rPr>
          <w:rFonts w:asciiTheme="majorBidi" w:hAnsiTheme="majorBidi" w:cstheme="majorBidi"/>
        </w:rPr>
        <w:br/>
      </w:r>
      <w:r w:rsidRPr="006D3034">
        <w:rPr>
          <w:rFonts w:asciiTheme="majorBidi" w:hAnsiTheme="majorBidi" w:cstheme="majorBidi"/>
        </w:rPr>
        <w:br/>
      </w:r>
      <w:r w:rsidRPr="006D3034">
        <w:rPr>
          <w:rStyle w:val="hps"/>
          <w:rFonts w:asciiTheme="majorBidi" w:hAnsiTheme="majorBidi" w:cstheme="majorBidi"/>
        </w:rPr>
        <w:t>(</w:t>
      </w:r>
      <w:r w:rsidRPr="006D3034">
        <w:rPr>
          <w:rFonts w:asciiTheme="majorBidi" w:hAnsiTheme="majorBidi" w:cstheme="majorBidi"/>
        </w:rPr>
        <w:t xml:space="preserve">Un cas de test </w:t>
      </w:r>
      <w:r w:rsidRPr="006D3034">
        <w:rPr>
          <w:rStyle w:val="hps"/>
          <w:rFonts w:asciiTheme="majorBidi" w:hAnsiTheme="majorBidi" w:cstheme="majorBidi"/>
        </w:rPr>
        <w:t>contient</w:t>
      </w:r>
      <w:r w:rsidRPr="006D3034">
        <w:rPr>
          <w:rFonts w:asciiTheme="majorBidi" w:hAnsiTheme="majorBidi" w:cstheme="majorBidi"/>
        </w:rPr>
        <w:t xml:space="preserve"> </w:t>
      </w:r>
      <w:r w:rsidRPr="006D3034">
        <w:rPr>
          <w:rStyle w:val="hps"/>
          <w:rFonts w:asciiTheme="majorBidi" w:hAnsiTheme="majorBidi" w:cstheme="majorBidi"/>
        </w:rPr>
        <w:t>de nombreux autres attributs</w:t>
      </w:r>
      <w:r w:rsidRPr="006D3034">
        <w:rPr>
          <w:rFonts w:asciiTheme="majorBidi" w:hAnsiTheme="majorBidi" w:cstheme="majorBidi"/>
        </w:rPr>
        <w:t xml:space="preserve"> </w:t>
      </w:r>
      <w:r w:rsidRPr="006D3034">
        <w:rPr>
          <w:rStyle w:val="hps"/>
          <w:rFonts w:asciiTheme="majorBidi" w:hAnsiTheme="majorBidi" w:cstheme="majorBidi"/>
        </w:rPr>
        <w:t>comme</w:t>
      </w:r>
      <w:r w:rsidRPr="006D3034">
        <w:rPr>
          <w:rFonts w:asciiTheme="majorBidi" w:hAnsiTheme="majorBidi" w:cstheme="majorBidi"/>
        </w:rPr>
        <w:t xml:space="preserve"> </w:t>
      </w:r>
      <w:r w:rsidR="006D3034">
        <w:rPr>
          <w:rFonts w:asciiTheme="majorBidi" w:hAnsiTheme="majorBidi" w:cstheme="majorBidi"/>
        </w:rPr>
        <w:t xml:space="preserve">les </w:t>
      </w:r>
      <w:r w:rsidRPr="006D3034">
        <w:rPr>
          <w:rStyle w:val="hps"/>
          <w:rFonts w:asciiTheme="majorBidi" w:hAnsiTheme="majorBidi" w:cstheme="majorBidi"/>
        </w:rPr>
        <w:t>conditions préalables</w:t>
      </w:r>
      <w:r w:rsidRPr="006D3034">
        <w:rPr>
          <w:rFonts w:asciiTheme="majorBidi" w:hAnsiTheme="majorBidi" w:cstheme="majorBidi"/>
        </w:rPr>
        <w:t xml:space="preserve">, </w:t>
      </w:r>
      <w:r w:rsidRPr="006D3034">
        <w:rPr>
          <w:rStyle w:val="hps"/>
          <w:rFonts w:asciiTheme="majorBidi" w:hAnsiTheme="majorBidi" w:cstheme="majorBidi"/>
        </w:rPr>
        <w:t>les données de test</w:t>
      </w:r>
      <w:r w:rsidRPr="006D3034">
        <w:rPr>
          <w:rFonts w:asciiTheme="majorBidi" w:hAnsiTheme="majorBidi" w:cstheme="majorBidi"/>
        </w:rPr>
        <w:t xml:space="preserve">, la </w:t>
      </w:r>
      <w:r w:rsidR="006D3034">
        <w:rPr>
          <w:rFonts w:asciiTheme="majorBidi" w:hAnsiTheme="majorBidi" w:cstheme="majorBidi"/>
        </w:rPr>
        <w:t>sévérité</w:t>
      </w:r>
      <w:r w:rsidRPr="006D3034">
        <w:rPr>
          <w:rFonts w:asciiTheme="majorBidi" w:hAnsiTheme="majorBidi" w:cstheme="majorBidi"/>
        </w:rPr>
        <w:t xml:space="preserve">, </w:t>
      </w:r>
      <w:r w:rsidRPr="006D3034">
        <w:rPr>
          <w:rStyle w:val="hps"/>
          <w:rFonts w:asciiTheme="majorBidi" w:hAnsiTheme="majorBidi" w:cstheme="majorBidi"/>
        </w:rPr>
        <w:t>la priorité</w:t>
      </w:r>
      <w:r w:rsidRPr="006D3034">
        <w:rPr>
          <w:rFonts w:asciiTheme="majorBidi" w:hAnsiTheme="majorBidi" w:cstheme="majorBidi"/>
        </w:rPr>
        <w:t xml:space="preserve">, </w:t>
      </w:r>
      <w:r w:rsidR="006D3034">
        <w:rPr>
          <w:rFonts w:asciiTheme="majorBidi" w:hAnsiTheme="majorBidi" w:cstheme="majorBidi"/>
        </w:rPr>
        <w:t>l</w:t>
      </w:r>
      <w:r w:rsidRPr="006D3034">
        <w:rPr>
          <w:rFonts w:asciiTheme="majorBidi" w:hAnsiTheme="majorBidi" w:cstheme="majorBidi"/>
        </w:rPr>
        <w:t xml:space="preserve">a version, </w:t>
      </w:r>
      <w:r w:rsidRPr="006D3034">
        <w:rPr>
          <w:rStyle w:val="hps"/>
          <w:rFonts w:asciiTheme="majorBidi" w:hAnsiTheme="majorBidi" w:cstheme="majorBidi"/>
        </w:rPr>
        <w:t xml:space="preserve">la </w:t>
      </w:r>
      <w:r w:rsidR="006D3034">
        <w:rPr>
          <w:rStyle w:val="hps"/>
          <w:rFonts w:asciiTheme="majorBidi" w:hAnsiTheme="majorBidi" w:cstheme="majorBidi"/>
        </w:rPr>
        <w:t xml:space="preserve">mise en </w:t>
      </w:r>
      <w:r w:rsidR="00B22188">
        <w:rPr>
          <w:rStyle w:val="hps"/>
          <w:rFonts w:asciiTheme="majorBidi" w:hAnsiTheme="majorBidi" w:cstheme="majorBidi"/>
        </w:rPr>
        <w:t>œuvre</w:t>
      </w:r>
      <w:r w:rsidRPr="006D3034">
        <w:rPr>
          <w:rFonts w:asciiTheme="majorBidi" w:hAnsiTheme="majorBidi" w:cstheme="majorBidi"/>
        </w:rPr>
        <w:t xml:space="preserve">, l'environnement, etc., </w:t>
      </w:r>
      <w:r w:rsidR="006D3034">
        <w:rPr>
          <w:rFonts w:asciiTheme="majorBidi" w:hAnsiTheme="majorBidi" w:cstheme="majorBidi"/>
        </w:rPr>
        <w:t>T</w:t>
      </w:r>
      <w:r w:rsidRPr="006D3034">
        <w:rPr>
          <w:rStyle w:val="hps"/>
          <w:rFonts w:asciiTheme="majorBidi" w:hAnsiTheme="majorBidi" w:cstheme="majorBidi"/>
        </w:rPr>
        <w:t>ous ces attributs</w:t>
      </w:r>
      <w:r w:rsidRPr="006D3034">
        <w:rPr>
          <w:rFonts w:asciiTheme="majorBidi" w:hAnsiTheme="majorBidi" w:cstheme="majorBidi"/>
        </w:rPr>
        <w:t xml:space="preserve"> </w:t>
      </w:r>
      <w:r w:rsidR="006D3034">
        <w:rPr>
          <w:rFonts w:asciiTheme="majorBidi" w:hAnsiTheme="majorBidi" w:cstheme="majorBidi"/>
        </w:rPr>
        <w:t xml:space="preserve">sont </w:t>
      </w:r>
      <w:r w:rsidRPr="006D3034">
        <w:rPr>
          <w:rStyle w:val="hps"/>
          <w:rFonts w:asciiTheme="majorBidi" w:hAnsiTheme="majorBidi" w:cstheme="majorBidi"/>
        </w:rPr>
        <w:t>à inclure</w:t>
      </w:r>
      <w:r w:rsidRPr="006D3034">
        <w:rPr>
          <w:rFonts w:asciiTheme="majorBidi" w:hAnsiTheme="majorBidi" w:cstheme="majorBidi"/>
        </w:rPr>
        <w:t xml:space="preserve"> </w:t>
      </w:r>
      <w:r w:rsidRPr="006D3034">
        <w:rPr>
          <w:rStyle w:val="hps"/>
          <w:rFonts w:asciiTheme="majorBidi" w:hAnsiTheme="majorBidi" w:cstheme="majorBidi"/>
        </w:rPr>
        <w:t>lorsque vous écrivez</w:t>
      </w:r>
      <w:r w:rsidRPr="006D3034">
        <w:rPr>
          <w:rFonts w:asciiTheme="majorBidi" w:hAnsiTheme="majorBidi" w:cstheme="majorBidi"/>
        </w:rPr>
        <w:t xml:space="preserve"> </w:t>
      </w:r>
      <w:r w:rsidRPr="006D3034">
        <w:rPr>
          <w:rStyle w:val="hps"/>
          <w:rFonts w:asciiTheme="majorBidi" w:hAnsiTheme="majorBidi" w:cstheme="majorBidi"/>
        </w:rPr>
        <w:t>les</w:t>
      </w:r>
      <w:r w:rsidRPr="006D3034">
        <w:rPr>
          <w:rFonts w:asciiTheme="majorBidi" w:hAnsiTheme="majorBidi" w:cstheme="majorBidi"/>
        </w:rPr>
        <w:t xml:space="preserve"> </w:t>
      </w:r>
      <w:r w:rsidRPr="006D3034">
        <w:rPr>
          <w:rStyle w:val="hps"/>
          <w:rFonts w:asciiTheme="majorBidi" w:hAnsiTheme="majorBidi" w:cstheme="majorBidi"/>
        </w:rPr>
        <w:t>cas de tests</w:t>
      </w:r>
      <w:r w:rsidRPr="006D3034">
        <w:rPr>
          <w:rFonts w:asciiTheme="majorBidi" w:hAnsiTheme="majorBidi" w:cstheme="majorBidi"/>
        </w:rPr>
        <w:t xml:space="preserve"> </w:t>
      </w:r>
      <w:r w:rsidRPr="006D3034">
        <w:rPr>
          <w:rStyle w:val="hps"/>
          <w:rFonts w:asciiTheme="majorBidi" w:hAnsiTheme="majorBidi" w:cstheme="majorBidi"/>
        </w:rPr>
        <w:t>en</w:t>
      </w:r>
      <w:r w:rsidRPr="006D3034">
        <w:rPr>
          <w:rFonts w:asciiTheme="majorBidi" w:hAnsiTheme="majorBidi" w:cstheme="majorBidi"/>
        </w:rPr>
        <w:t xml:space="preserve"> </w:t>
      </w:r>
      <w:r w:rsidRPr="006D3034">
        <w:rPr>
          <w:rStyle w:val="hps"/>
          <w:rFonts w:asciiTheme="majorBidi" w:hAnsiTheme="majorBidi" w:cstheme="majorBidi"/>
        </w:rPr>
        <w:t>situation réelle</w:t>
      </w:r>
      <w:r w:rsidRPr="006D3034">
        <w:rPr>
          <w:rFonts w:asciiTheme="majorBidi" w:hAnsiTheme="majorBidi" w:cstheme="majorBidi"/>
        </w:rPr>
        <w:t>)</w:t>
      </w:r>
    </w:p>
    <w:p w:rsidR="00FE26B7" w:rsidRPr="00FE26B7" w:rsidRDefault="00FE26B7" w:rsidP="00FE26B7">
      <w:pPr>
        <w:pStyle w:val="Paragraphedeliste"/>
        <w:numPr>
          <w:ilvl w:val="0"/>
          <w:numId w:val="9"/>
        </w:numPr>
        <w:spacing w:before="240"/>
        <w:ind w:left="0" w:firstLine="0"/>
        <w:rPr>
          <w:rStyle w:val="hps"/>
          <w:rFonts w:asciiTheme="majorBidi" w:hAnsiTheme="majorBidi" w:cstheme="majorBidi"/>
          <w:b/>
          <w:bCs/>
          <w:sz w:val="24"/>
          <w:szCs w:val="24"/>
        </w:rPr>
      </w:pPr>
      <w:r w:rsidRPr="00FE26B7">
        <w:rPr>
          <w:rStyle w:val="hps"/>
          <w:rFonts w:asciiTheme="majorBidi" w:hAnsiTheme="majorBidi" w:cstheme="majorBidi"/>
          <w:b/>
          <w:bCs/>
          <w:sz w:val="24"/>
          <w:szCs w:val="24"/>
        </w:rPr>
        <w:t>Test boîte blanche</w:t>
      </w:r>
    </w:p>
    <w:p w:rsidR="004B6046" w:rsidRDefault="00FE26B7" w:rsidP="00FE26B7">
      <w:pPr>
        <w:spacing w:before="240"/>
        <w:jc w:val="both"/>
        <w:rPr>
          <w:rStyle w:val="hps"/>
          <w:rFonts w:asciiTheme="majorBidi" w:hAnsiTheme="majorBidi" w:cstheme="majorBidi"/>
        </w:rPr>
      </w:pPr>
      <w:r w:rsidRPr="00FE26B7">
        <w:rPr>
          <w:rStyle w:val="hps"/>
          <w:rFonts w:asciiTheme="majorBidi" w:hAnsiTheme="majorBidi" w:cstheme="majorBidi"/>
        </w:rPr>
        <w:t xml:space="preserve">Contrairement au test boîte noire, les données de test sont sélectionnées dans le but de satisfaire des critères liés uniquement à la structure de code. Le code du programme sous test et ses propriétés (Flots de contrôle, Flots de données) sont visibles pour le testeur, et le test est conduit selon les détails d'implémentation du programme sous test. Les principales techniques de cette classe sont les techniques basées sur la couverture structurelle et la technique de mutation. </w:t>
      </w:r>
    </w:p>
    <w:p w:rsidR="00FE26B7" w:rsidRDefault="00FE26B7" w:rsidP="004454FA">
      <w:pPr>
        <w:spacing w:before="240"/>
        <w:jc w:val="both"/>
        <w:rPr>
          <w:rStyle w:val="hps"/>
          <w:rFonts w:asciiTheme="majorBidi" w:hAnsiTheme="majorBidi" w:cstheme="majorBidi"/>
        </w:rPr>
      </w:pPr>
      <w:r w:rsidRPr="00FE26B7">
        <w:rPr>
          <w:rStyle w:val="hps"/>
          <w:rFonts w:asciiTheme="majorBidi" w:hAnsiTheme="majorBidi" w:cstheme="majorBidi"/>
        </w:rPr>
        <w:t xml:space="preserve">Il ne s'agit plus ici de valider la conformité aux spécifications mais d'examiner la structure de chaque module en examinant son graphe de flot de </w:t>
      </w:r>
      <w:r w:rsidR="004454FA" w:rsidRPr="00FE26B7">
        <w:rPr>
          <w:rStyle w:val="hps"/>
          <w:rFonts w:asciiTheme="majorBidi" w:hAnsiTheme="majorBidi" w:cstheme="majorBidi"/>
        </w:rPr>
        <w:t>contrôle</w:t>
      </w:r>
      <w:r w:rsidRPr="00FE26B7">
        <w:rPr>
          <w:rStyle w:val="hps"/>
          <w:rFonts w:asciiTheme="majorBidi" w:hAnsiTheme="majorBidi" w:cstheme="majorBidi"/>
        </w:rPr>
        <w:t xml:space="preserve"> et/ou son graphe de flot de données. Le programme</w:t>
      </w:r>
      <w:r w:rsidR="004454FA">
        <w:rPr>
          <w:rStyle w:val="hps"/>
          <w:rFonts w:asciiTheme="majorBidi" w:hAnsiTheme="majorBidi" w:cstheme="majorBidi"/>
        </w:rPr>
        <w:t xml:space="preserve"> </w:t>
      </w:r>
      <w:r w:rsidRPr="00FE26B7">
        <w:rPr>
          <w:rStyle w:val="hps"/>
          <w:rFonts w:asciiTheme="majorBidi" w:hAnsiTheme="majorBidi" w:cstheme="majorBidi"/>
        </w:rPr>
        <w:t>est décomposé en portions de code</w:t>
      </w:r>
      <w:r w:rsidR="00F01154">
        <w:rPr>
          <w:rStyle w:val="hps"/>
          <w:rFonts w:asciiTheme="majorBidi" w:hAnsiTheme="majorBidi" w:cstheme="majorBidi"/>
        </w:rPr>
        <w:t xml:space="preserve"> </w:t>
      </w:r>
      <w:r w:rsidRPr="00FE26B7">
        <w:rPr>
          <w:rStyle w:val="hps"/>
          <w:rFonts w:asciiTheme="majorBidi" w:hAnsiTheme="majorBidi" w:cstheme="majorBidi"/>
        </w:rPr>
        <w:t>; on l'exécute avec des jeux d'essais préétablis, on marque</w:t>
      </w:r>
      <w:r w:rsidR="004454FA">
        <w:rPr>
          <w:rStyle w:val="hps"/>
          <w:rFonts w:asciiTheme="majorBidi" w:hAnsiTheme="majorBidi" w:cstheme="majorBidi"/>
        </w:rPr>
        <w:t xml:space="preserve"> </w:t>
      </w:r>
      <w:r w:rsidRPr="00FE26B7">
        <w:rPr>
          <w:rStyle w:val="hps"/>
          <w:rFonts w:asciiTheme="majorBidi" w:hAnsiTheme="majorBidi" w:cstheme="majorBidi"/>
        </w:rPr>
        <w:t>ensuite les</w:t>
      </w:r>
      <w:r w:rsidR="004454FA">
        <w:rPr>
          <w:rStyle w:val="hps"/>
          <w:rFonts w:asciiTheme="majorBidi" w:hAnsiTheme="majorBidi" w:cstheme="majorBidi"/>
        </w:rPr>
        <w:t xml:space="preserve"> </w:t>
      </w:r>
      <w:r w:rsidRPr="00FE26B7">
        <w:rPr>
          <w:rStyle w:val="hps"/>
          <w:rFonts w:asciiTheme="majorBidi" w:hAnsiTheme="majorBidi" w:cstheme="majorBidi"/>
        </w:rPr>
        <w:t>portions de code testées grâce à ces jeux de données.</w:t>
      </w:r>
    </w:p>
    <w:p w:rsidR="004454FA" w:rsidRPr="004454FA" w:rsidRDefault="004454FA" w:rsidP="004454FA">
      <w:pPr>
        <w:spacing w:before="240"/>
        <w:jc w:val="both"/>
        <w:rPr>
          <w:rStyle w:val="hps"/>
          <w:rFonts w:asciiTheme="majorBidi" w:hAnsiTheme="majorBidi" w:cstheme="majorBidi"/>
          <w:b/>
          <w:bCs/>
        </w:rPr>
      </w:pPr>
      <w:r>
        <w:rPr>
          <w:rStyle w:val="hps"/>
          <w:rFonts w:asciiTheme="majorBidi" w:hAnsiTheme="majorBidi" w:cstheme="majorBidi"/>
          <w:b/>
          <w:bCs/>
        </w:rPr>
        <w:t>4.1</w:t>
      </w:r>
      <w:r>
        <w:rPr>
          <w:rStyle w:val="hps"/>
          <w:rFonts w:asciiTheme="majorBidi" w:hAnsiTheme="majorBidi" w:cstheme="majorBidi"/>
          <w:b/>
          <w:bCs/>
        </w:rPr>
        <w:tab/>
      </w:r>
      <w:r w:rsidRPr="004454FA">
        <w:rPr>
          <w:rStyle w:val="hps"/>
          <w:rFonts w:asciiTheme="majorBidi" w:hAnsiTheme="majorBidi" w:cstheme="majorBidi"/>
          <w:b/>
          <w:bCs/>
        </w:rPr>
        <w:t xml:space="preserve">Critères relatifs aux composants </w:t>
      </w:r>
    </w:p>
    <w:p w:rsidR="004454FA" w:rsidRPr="004454FA" w:rsidRDefault="004454FA" w:rsidP="004454FA">
      <w:pPr>
        <w:spacing w:before="240"/>
        <w:jc w:val="both"/>
        <w:rPr>
          <w:rStyle w:val="hps"/>
          <w:rFonts w:asciiTheme="majorBidi" w:hAnsiTheme="majorBidi" w:cstheme="majorBidi"/>
        </w:rPr>
      </w:pPr>
      <w:r w:rsidRPr="004454FA">
        <w:rPr>
          <w:rStyle w:val="hps"/>
          <w:rFonts w:asciiTheme="majorBidi" w:hAnsiTheme="majorBidi" w:cstheme="majorBidi"/>
        </w:rPr>
        <w:t xml:space="preserve">La stratégie de tests est guidée par les objets : instructions ou données. On peut chercher à construire des jeux de tests couvrant toutes les instructions : </w:t>
      </w:r>
    </w:p>
    <w:p w:rsidR="004454FA" w:rsidRPr="004454FA" w:rsidRDefault="004454FA" w:rsidP="004454FA">
      <w:pPr>
        <w:spacing w:after="0"/>
        <w:jc w:val="both"/>
        <w:rPr>
          <w:rStyle w:val="hps"/>
          <w:rFonts w:asciiTheme="majorBidi" w:hAnsiTheme="majorBidi" w:cstheme="majorBidi"/>
        </w:rPr>
      </w:pPr>
      <w:r w:rsidRPr="004454FA">
        <w:rPr>
          <w:rStyle w:val="hps"/>
          <w:rFonts w:asciiTheme="majorBidi" w:hAnsiTheme="majorBidi" w:cstheme="majorBidi"/>
        </w:rPr>
        <w:t xml:space="preserve">-  toute instruction est exécutée au moins une fois ou bien couvrant toutes les données </w:t>
      </w:r>
    </w:p>
    <w:p w:rsidR="004454FA" w:rsidRPr="004454FA" w:rsidRDefault="004454FA" w:rsidP="004454FA">
      <w:pPr>
        <w:spacing w:after="0"/>
        <w:jc w:val="both"/>
        <w:rPr>
          <w:rStyle w:val="hps"/>
          <w:rFonts w:asciiTheme="majorBidi" w:hAnsiTheme="majorBidi" w:cstheme="majorBidi"/>
        </w:rPr>
      </w:pPr>
      <w:r w:rsidRPr="004454FA">
        <w:rPr>
          <w:rStyle w:val="hps"/>
          <w:rFonts w:asciiTheme="majorBidi" w:hAnsiTheme="majorBidi" w:cstheme="majorBidi"/>
        </w:rPr>
        <w:t xml:space="preserve">-  chaque donnée est utilisée au moins une fois. </w:t>
      </w:r>
    </w:p>
    <w:p w:rsidR="004454FA" w:rsidRPr="004454FA" w:rsidRDefault="004454FA" w:rsidP="004454FA">
      <w:pPr>
        <w:spacing w:before="240"/>
        <w:jc w:val="both"/>
        <w:rPr>
          <w:rStyle w:val="hps"/>
          <w:rFonts w:asciiTheme="majorBidi" w:hAnsiTheme="majorBidi" w:cstheme="majorBidi"/>
        </w:rPr>
      </w:pPr>
      <w:r w:rsidRPr="004454FA">
        <w:rPr>
          <w:rStyle w:val="hps"/>
          <w:rFonts w:asciiTheme="majorBidi" w:hAnsiTheme="majorBidi" w:cstheme="majorBidi"/>
        </w:rPr>
        <w:t xml:space="preserve">Ces tests sont largement insuffisants comme on le voit sur les exemples ci-dessous </w:t>
      </w:r>
    </w:p>
    <w:p w:rsidR="004454FA" w:rsidRPr="004454FA" w:rsidRDefault="004454FA" w:rsidP="004454FA">
      <w:pPr>
        <w:spacing w:before="240"/>
        <w:jc w:val="both"/>
        <w:rPr>
          <w:rStyle w:val="hps"/>
          <w:rFonts w:asciiTheme="majorBidi" w:hAnsiTheme="majorBidi" w:cstheme="majorBidi"/>
        </w:rPr>
      </w:pPr>
      <w:r w:rsidRPr="004454FA">
        <w:rPr>
          <w:rStyle w:val="hps"/>
          <w:rFonts w:asciiTheme="majorBidi" w:hAnsiTheme="majorBidi" w:cstheme="majorBidi"/>
        </w:rPr>
        <w:t>Exemples</w:t>
      </w:r>
      <w:r>
        <w:rPr>
          <w:rStyle w:val="hps"/>
          <w:rFonts w:asciiTheme="majorBidi" w:hAnsiTheme="majorBidi" w:cstheme="majorBidi"/>
        </w:rPr>
        <w:t> :</w:t>
      </w:r>
    </w:p>
    <w:p w:rsidR="004454FA" w:rsidRPr="004454FA" w:rsidRDefault="004454FA" w:rsidP="004454FA">
      <w:pPr>
        <w:pStyle w:val="Paragraphedeliste"/>
        <w:numPr>
          <w:ilvl w:val="0"/>
          <w:numId w:val="21"/>
        </w:numPr>
        <w:spacing w:before="240" w:after="0"/>
        <w:jc w:val="both"/>
        <w:rPr>
          <w:rStyle w:val="hps"/>
          <w:rFonts w:asciiTheme="majorBidi" w:hAnsiTheme="majorBidi" w:cstheme="majorBidi"/>
        </w:rPr>
      </w:pPr>
      <w:r w:rsidRPr="004454FA">
        <w:rPr>
          <w:rStyle w:val="hps"/>
          <w:rFonts w:asciiTheme="majorBidi" w:hAnsiTheme="majorBidi" w:cstheme="majorBidi"/>
        </w:rPr>
        <w:t xml:space="preserve">if x &gt; 0 then S endif </w:t>
      </w:r>
    </w:p>
    <w:p w:rsidR="004454FA" w:rsidRPr="004454FA" w:rsidRDefault="004454FA" w:rsidP="004454FA">
      <w:pPr>
        <w:spacing w:before="240"/>
        <w:jc w:val="both"/>
        <w:rPr>
          <w:rStyle w:val="hps"/>
          <w:rFonts w:asciiTheme="majorBidi" w:hAnsiTheme="majorBidi" w:cstheme="majorBidi"/>
        </w:rPr>
      </w:pPr>
      <w:r w:rsidRPr="004454FA">
        <w:rPr>
          <w:rStyle w:val="hps"/>
          <w:rFonts w:asciiTheme="majorBidi" w:hAnsiTheme="majorBidi" w:cstheme="majorBidi"/>
        </w:rPr>
        <w:t xml:space="preserve">On passe sur cette instruction avec x&gt;0 mais il faudrait également tester avec x&lt;0 </w:t>
      </w:r>
    </w:p>
    <w:p w:rsidR="004454FA" w:rsidRPr="004454FA" w:rsidRDefault="004454FA" w:rsidP="004454FA">
      <w:pPr>
        <w:pStyle w:val="Paragraphedeliste"/>
        <w:numPr>
          <w:ilvl w:val="0"/>
          <w:numId w:val="21"/>
        </w:numPr>
        <w:jc w:val="both"/>
        <w:rPr>
          <w:rStyle w:val="hps"/>
          <w:rFonts w:asciiTheme="majorBidi" w:hAnsiTheme="majorBidi" w:cstheme="majorBidi"/>
        </w:rPr>
      </w:pPr>
      <w:proofErr w:type="gramStart"/>
      <w:r w:rsidRPr="004454FA">
        <w:rPr>
          <w:rStyle w:val="hps"/>
          <w:rFonts w:asciiTheme="majorBidi" w:hAnsiTheme="majorBidi" w:cstheme="majorBidi"/>
        </w:rPr>
        <w:t>a:</w:t>
      </w:r>
      <w:proofErr w:type="gramEnd"/>
      <w:r w:rsidRPr="004454FA">
        <w:rPr>
          <w:rStyle w:val="hps"/>
          <w:rFonts w:asciiTheme="majorBidi" w:hAnsiTheme="majorBidi" w:cstheme="majorBidi"/>
        </w:rPr>
        <w:t>=b+c.....a:=b- c</w:t>
      </w:r>
    </w:p>
    <w:p w:rsidR="004454FA" w:rsidRPr="004454FA" w:rsidRDefault="004454FA" w:rsidP="004454FA">
      <w:pPr>
        <w:spacing w:before="240"/>
        <w:jc w:val="both"/>
        <w:rPr>
          <w:rStyle w:val="hps"/>
          <w:rFonts w:asciiTheme="majorBidi" w:hAnsiTheme="majorBidi" w:cstheme="majorBidi"/>
        </w:rPr>
      </w:pPr>
      <w:r w:rsidRPr="004454FA">
        <w:rPr>
          <w:rStyle w:val="hps"/>
          <w:rFonts w:asciiTheme="majorBidi" w:hAnsiTheme="majorBidi" w:cstheme="majorBidi"/>
        </w:rPr>
        <w:lastRenderedPageBreak/>
        <w:t xml:space="preserve">On utilise a, b et c au moins une fois pour </w:t>
      </w:r>
      <w:r>
        <w:rPr>
          <w:rStyle w:val="hps"/>
          <w:rFonts w:asciiTheme="majorBidi" w:hAnsiTheme="majorBidi" w:cstheme="majorBidi"/>
        </w:rPr>
        <w:t>« </w:t>
      </w:r>
      <w:r w:rsidRPr="004454FA">
        <w:rPr>
          <w:rStyle w:val="hps"/>
          <w:rFonts w:asciiTheme="majorBidi" w:hAnsiTheme="majorBidi" w:cstheme="majorBidi"/>
        </w:rPr>
        <w:t>b</w:t>
      </w:r>
      <w:r w:rsidR="00F71B22">
        <w:rPr>
          <w:rStyle w:val="hps"/>
          <w:rFonts w:asciiTheme="majorBidi" w:hAnsiTheme="majorBidi" w:cstheme="majorBidi"/>
        </w:rPr>
        <w:t xml:space="preserve"> </w:t>
      </w:r>
      <w:r w:rsidRPr="004454FA">
        <w:rPr>
          <w:rStyle w:val="hps"/>
          <w:rFonts w:asciiTheme="majorBidi" w:hAnsiTheme="majorBidi" w:cstheme="majorBidi"/>
        </w:rPr>
        <w:t>+</w:t>
      </w:r>
      <w:r w:rsidR="00F71B22">
        <w:rPr>
          <w:rStyle w:val="hps"/>
          <w:rFonts w:asciiTheme="majorBidi" w:hAnsiTheme="majorBidi" w:cstheme="majorBidi"/>
        </w:rPr>
        <w:t xml:space="preserve"> </w:t>
      </w:r>
      <w:r w:rsidRPr="004454FA">
        <w:rPr>
          <w:rStyle w:val="hps"/>
          <w:rFonts w:asciiTheme="majorBidi" w:hAnsiTheme="majorBidi" w:cstheme="majorBidi"/>
        </w:rPr>
        <w:t>c</w:t>
      </w:r>
      <w:r>
        <w:rPr>
          <w:rStyle w:val="hps"/>
          <w:rFonts w:asciiTheme="majorBidi" w:hAnsiTheme="majorBidi" w:cstheme="majorBidi"/>
        </w:rPr>
        <w:t> »</w:t>
      </w:r>
      <w:r w:rsidRPr="004454FA">
        <w:rPr>
          <w:rStyle w:val="hps"/>
          <w:rFonts w:asciiTheme="majorBidi" w:hAnsiTheme="majorBidi" w:cstheme="majorBidi"/>
        </w:rPr>
        <w:t xml:space="preserve"> mais il</w:t>
      </w:r>
      <w:r>
        <w:rPr>
          <w:rStyle w:val="hps"/>
          <w:rFonts w:asciiTheme="majorBidi" w:hAnsiTheme="majorBidi" w:cstheme="majorBidi"/>
        </w:rPr>
        <w:t xml:space="preserve"> faudrait également l'utiliser </w:t>
      </w:r>
      <w:r w:rsidRPr="004454FA">
        <w:rPr>
          <w:rStyle w:val="hps"/>
          <w:rFonts w:asciiTheme="majorBidi" w:hAnsiTheme="majorBidi" w:cstheme="majorBidi"/>
        </w:rPr>
        <w:t xml:space="preserve">pour </w:t>
      </w:r>
      <w:r>
        <w:rPr>
          <w:rStyle w:val="hps"/>
          <w:rFonts w:asciiTheme="majorBidi" w:hAnsiTheme="majorBidi" w:cstheme="majorBidi"/>
        </w:rPr>
        <w:t>« </w:t>
      </w:r>
      <w:r w:rsidRPr="004454FA">
        <w:rPr>
          <w:rStyle w:val="hps"/>
          <w:rFonts w:asciiTheme="majorBidi" w:hAnsiTheme="majorBidi" w:cstheme="majorBidi"/>
        </w:rPr>
        <w:t xml:space="preserve">b </w:t>
      </w:r>
      <w:r>
        <w:rPr>
          <w:rStyle w:val="hps"/>
          <w:rFonts w:asciiTheme="majorBidi" w:hAnsiTheme="majorBidi" w:cstheme="majorBidi"/>
        </w:rPr>
        <w:t>–</w:t>
      </w:r>
      <w:r w:rsidRPr="004454FA">
        <w:rPr>
          <w:rStyle w:val="hps"/>
          <w:rFonts w:asciiTheme="majorBidi" w:hAnsiTheme="majorBidi" w:cstheme="majorBidi"/>
        </w:rPr>
        <w:t xml:space="preserve"> c</w:t>
      </w:r>
      <w:r>
        <w:rPr>
          <w:rStyle w:val="hps"/>
          <w:rFonts w:asciiTheme="majorBidi" w:hAnsiTheme="majorBidi" w:cstheme="majorBidi"/>
        </w:rPr>
        <w:t xml:space="preserve"> ». </w:t>
      </w:r>
      <w:r w:rsidRPr="004454FA">
        <w:rPr>
          <w:rStyle w:val="hps"/>
          <w:rFonts w:asciiTheme="majorBidi" w:hAnsiTheme="majorBidi" w:cstheme="majorBidi"/>
        </w:rPr>
        <w:t>Ces tests peuvent être intéressants pour montrer qu'on peut ne jamais exécuter une instruction</w:t>
      </w:r>
      <w:r>
        <w:rPr>
          <w:rStyle w:val="hps"/>
          <w:rFonts w:asciiTheme="majorBidi" w:hAnsiTheme="majorBidi" w:cstheme="majorBidi"/>
        </w:rPr>
        <w:t>.</w:t>
      </w:r>
    </w:p>
    <w:p w:rsidR="00FE26B7" w:rsidRPr="00FE26B7" w:rsidRDefault="00FE26B7" w:rsidP="004454FA">
      <w:pPr>
        <w:spacing w:before="240"/>
        <w:jc w:val="both"/>
        <w:rPr>
          <w:rStyle w:val="hps"/>
          <w:rFonts w:asciiTheme="majorBidi" w:hAnsiTheme="majorBidi" w:cstheme="majorBidi"/>
          <w:b/>
          <w:bCs/>
        </w:rPr>
      </w:pPr>
      <w:r w:rsidRPr="00FE26B7">
        <w:rPr>
          <w:rStyle w:val="hps"/>
          <w:rFonts w:asciiTheme="majorBidi" w:hAnsiTheme="majorBidi" w:cstheme="majorBidi"/>
          <w:b/>
          <w:bCs/>
        </w:rPr>
        <w:t>4.</w:t>
      </w:r>
      <w:r w:rsidR="004454FA">
        <w:rPr>
          <w:rStyle w:val="hps"/>
          <w:rFonts w:asciiTheme="majorBidi" w:hAnsiTheme="majorBidi" w:cstheme="majorBidi"/>
          <w:b/>
          <w:bCs/>
        </w:rPr>
        <w:t>2</w:t>
      </w:r>
      <w:r w:rsidRPr="00FE26B7">
        <w:rPr>
          <w:rStyle w:val="hps"/>
          <w:rFonts w:asciiTheme="majorBidi" w:hAnsiTheme="majorBidi" w:cstheme="majorBidi"/>
          <w:b/>
          <w:bCs/>
        </w:rPr>
        <w:tab/>
        <w:t>Modèles de couverture</w:t>
      </w:r>
    </w:p>
    <w:p w:rsidR="00FE26B7" w:rsidRDefault="00FE26B7" w:rsidP="00FE26B7">
      <w:pPr>
        <w:spacing w:before="240"/>
        <w:jc w:val="both"/>
        <w:rPr>
          <w:rStyle w:val="hps"/>
          <w:rFonts w:asciiTheme="majorBidi" w:hAnsiTheme="majorBidi" w:cstheme="majorBidi"/>
        </w:rPr>
      </w:pPr>
      <w:r w:rsidRPr="00FE26B7">
        <w:rPr>
          <w:rStyle w:val="hps"/>
          <w:rFonts w:asciiTheme="majorBidi" w:hAnsiTheme="majorBidi" w:cstheme="majorBidi"/>
        </w:rPr>
        <w:t>Traditionnellement, il existe deux grandes familles de modèles graphiques pour</w:t>
      </w:r>
      <w:r>
        <w:rPr>
          <w:rStyle w:val="hps"/>
          <w:rFonts w:asciiTheme="majorBidi" w:hAnsiTheme="majorBidi" w:cstheme="majorBidi"/>
        </w:rPr>
        <w:t xml:space="preserve"> </w:t>
      </w:r>
      <w:r w:rsidRPr="00FE26B7">
        <w:rPr>
          <w:rStyle w:val="hps"/>
          <w:rFonts w:asciiTheme="majorBidi" w:hAnsiTheme="majorBidi" w:cstheme="majorBidi"/>
        </w:rPr>
        <w:t xml:space="preserve">représenter des programmes : les modèles basés sur le </w:t>
      </w:r>
      <w:r>
        <w:rPr>
          <w:rStyle w:val="hps"/>
          <w:rFonts w:asciiTheme="majorBidi" w:hAnsiTheme="majorBidi" w:cstheme="majorBidi"/>
        </w:rPr>
        <w:t>flux</w:t>
      </w:r>
      <w:r w:rsidRPr="00FE26B7">
        <w:rPr>
          <w:rStyle w:val="hps"/>
          <w:rFonts w:asciiTheme="majorBidi" w:hAnsiTheme="majorBidi" w:cstheme="majorBidi"/>
        </w:rPr>
        <w:t xml:space="preserve"> de contrôle comme les</w:t>
      </w:r>
      <w:r>
        <w:rPr>
          <w:rStyle w:val="hps"/>
          <w:rFonts w:asciiTheme="majorBidi" w:hAnsiTheme="majorBidi" w:cstheme="majorBidi"/>
        </w:rPr>
        <w:t xml:space="preserve"> </w:t>
      </w:r>
      <w:r w:rsidRPr="00FE26B7">
        <w:rPr>
          <w:rStyle w:val="hps"/>
          <w:rFonts w:asciiTheme="majorBidi" w:hAnsiTheme="majorBidi" w:cstheme="majorBidi"/>
        </w:rPr>
        <w:t xml:space="preserve">graphes du type organigramme et les automates et les modèles basés sur le </w:t>
      </w:r>
      <w:r>
        <w:rPr>
          <w:rStyle w:val="hps"/>
          <w:rFonts w:asciiTheme="majorBidi" w:hAnsiTheme="majorBidi" w:cstheme="majorBidi"/>
        </w:rPr>
        <w:t>flux</w:t>
      </w:r>
      <w:r w:rsidRPr="00FE26B7">
        <w:rPr>
          <w:rStyle w:val="hps"/>
          <w:rFonts w:asciiTheme="majorBidi" w:hAnsiTheme="majorBidi" w:cstheme="majorBidi"/>
        </w:rPr>
        <w:t xml:space="preserve"> de</w:t>
      </w:r>
      <w:r>
        <w:rPr>
          <w:rStyle w:val="hps"/>
          <w:rFonts w:asciiTheme="majorBidi" w:hAnsiTheme="majorBidi" w:cstheme="majorBidi"/>
        </w:rPr>
        <w:t xml:space="preserve"> </w:t>
      </w:r>
      <w:r w:rsidRPr="00FE26B7">
        <w:rPr>
          <w:rStyle w:val="hps"/>
          <w:rFonts w:asciiTheme="majorBidi" w:hAnsiTheme="majorBidi" w:cstheme="majorBidi"/>
        </w:rPr>
        <w:t>données</w:t>
      </w:r>
      <w:r>
        <w:rPr>
          <w:rStyle w:val="hps"/>
          <w:rFonts w:asciiTheme="majorBidi" w:hAnsiTheme="majorBidi" w:cstheme="majorBidi"/>
        </w:rPr>
        <w:t>.</w:t>
      </w:r>
    </w:p>
    <w:p w:rsidR="00FE26B7" w:rsidRPr="00FE26B7" w:rsidRDefault="00D73085" w:rsidP="000D391E">
      <w:pPr>
        <w:spacing w:before="240"/>
        <w:jc w:val="both"/>
        <w:rPr>
          <w:rStyle w:val="hps"/>
          <w:rFonts w:asciiTheme="majorBidi" w:hAnsiTheme="majorBidi" w:cstheme="majorBidi"/>
          <w:b/>
          <w:bCs/>
        </w:rPr>
      </w:pPr>
      <w:r>
        <w:rPr>
          <w:rStyle w:val="hps"/>
          <w:rFonts w:asciiTheme="majorBidi" w:hAnsiTheme="majorBidi" w:cstheme="majorBidi"/>
          <w:b/>
          <w:bCs/>
        </w:rPr>
        <w:t>4.2</w:t>
      </w:r>
      <w:r w:rsidR="00FE26B7" w:rsidRPr="00FE26B7">
        <w:rPr>
          <w:rStyle w:val="hps"/>
          <w:rFonts w:asciiTheme="majorBidi" w:hAnsiTheme="majorBidi" w:cstheme="majorBidi"/>
          <w:b/>
          <w:bCs/>
        </w:rPr>
        <w:t>.1</w:t>
      </w:r>
      <w:r w:rsidR="00FE26B7" w:rsidRPr="00FE26B7">
        <w:rPr>
          <w:rStyle w:val="hps"/>
          <w:rFonts w:asciiTheme="majorBidi" w:hAnsiTheme="majorBidi" w:cstheme="majorBidi"/>
          <w:b/>
          <w:bCs/>
        </w:rPr>
        <w:tab/>
      </w:r>
      <w:r w:rsidR="000D391E">
        <w:rPr>
          <w:rStyle w:val="hps"/>
          <w:rFonts w:asciiTheme="majorBidi" w:hAnsiTheme="majorBidi" w:cstheme="majorBidi"/>
          <w:b/>
          <w:bCs/>
        </w:rPr>
        <w:t>Analyse du g</w:t>
      </w:r>
      <w:r w:rsidR="00FE26B7" w:rsidRPr="00FE26B7">
        <w:rPr>
          <w:rStyle w:val="hps"/>
          <w:rFonts w:asciiTheme="majorBidi" w:hAnsiTheme="majorBidi" w:cstheme="majorBidi"/>
          <w:b/>
          <w:bCs/>
        </w:rPr>
        <w:t>raphe de flux de contrôle</w:t>
      </w:r>
    </w:p>
    <w:p w:rsidR="004454FA" w:rsidRPr="004454FA" w:rsidRDefault="004454FA" w:rsidP="004454FA">
      <w:pPr>
        <w:spacing w:before="240"/>
        <w:jc w:val="both"/>
        <w:rPr>
          <w:rStyle w:val="hps"/>
          <w:rFonts w:asciiTheme="majorBidi" w:hAnsiTheme="majorBidi" w:cstheme="majorBidi"/>
        </w:rPr>
      </w:pPr>
      <w:r w:rsidRPr="004454FA">
        <w:rPr>
          <w:rStyle w:val="hps"/>
          <w:rFonts w:asciiTheme="majorBidi" w:hAnsiTheme="majorBidi" w:cstheme="majorBidi"/>
        </w:rPr>
        <w:t xml:space="preserve">Un graphe de </w:t>
      </w:r>
      <w:r>
        <w:rPr>
          <w:rStyle w:val="hps"/>
          <w:rFonts w:asciiTheme="majorBidi" w:hAnsiTheme="majorBidi" w:cstheme="majorBidi"/>
        </w:rPr>
        <w:t>fl</w:t>
      </w:r>
      <w:r w:rsidRPr="004454FA">
        <w:rPr>
          <w:rStyle w:val="hps"/>
          <w:rFonts w:asciiTheme="majorBidi" w:hAnsiTheme="majorBidi" w:cstheme="majorBidi"/>
        </w:rPr>
        <w:t>ot de contrôle est un graphe orienté, composé d'un ensemble</w:t>
      </w:r>
      <w:r>
        <w:rPr>
          <w:rStyle w:val="hps"/>
          <w:rFonts w:asciiTheme="majorBidi" w:hAnsiTheme="majorBidi" w:cstheme="majorBidi"/>
        </w:rPr>
        <w:t xml:space="preserve"> </w:t>
      </w:r>
      <w:r w:rsidRPr="004454FA">
        <w:rPr>
          <w:rStyle w:val="hps"/>
          <w:rFonts w:asciiTheme="majorBidi" w:hAnsiTheme="majorBidi" w:cstheme="majorBidi"/>
        </w:rPr>
        <w:t xml:space="preserve">de nœuds reliés par un ensemble d'arcs orientés. Un arc (branche) décrit une séquence linéaire contiguë d'opérations (instructions) entre deux nœuds. Un </w:t>
      </w:r>
      <w:r>
        <w:rPr>
          <w:rStyle w:val="hps"/>
          <w:rFonts w:asciiTheme="majorBidi" w:hAnsiTheme="majorBidi" w:cstheme="majorBidi"/>
        </w:rPr>
        <w:t xml:space="preserve">nœud </w:t>
      </w:r>
      <w:r w:rsidRPr="004454FA">
        <w:rPr>
          <w:rStyle w:val="hps"/>
          <w:rFonts w:asciiTheme="majorBidi" w:hAnsiTheme="majorBidi" w:cstheme="majorBidi"/>
        </w:rPr>
        <w:t>dénote un point d'entrée du programme (nœud d'entrée), un point de sortie (</w:t>
      </w:r>
      <w:r>
        <w:rPr>
          <w:rStyle w:val="hps"/>
          <w:rFonts w:asciiTheme="majorBidi" w:hAnsiTheme="majorBidi" w:cstheme="majorBidi"/>
        </w:rPr>
        <w:t xml:space="preserve">nœud </w:t>
      </w:r>
      <w:r w:rsidRPr="004454FA">
        <w:rPr>
          <w:rStyle w:val="hps"/>
          <w:rFonts w:asciiTheme="majorBidi" w:hAnsiTheme="majorBidi" w:cstheme="majorBidi"/>
        </w:rPr>
        <w:t>de sortie) ou un transfert de contrôle (branchement, nœud interne).</w:t>
      </w:r>
    </w:p>
    <w:p w:rsidR="00FE26B7" w:rsidRPr="00FE26B7" w:rsidRDefault="004454FA" w:rsidP="002A45A2">
      <w:pPr>
        <w:spacing w:before="240"/>
        <w:jc w:val="both"/>
        <w:rPr>
          <w:rStyle w:val="hps"/>
          <w:rFonts w:asciiTheme="majorBidi" w:hAnsiTheme="majorBidi" w:cstheme="majorBidi"/>
        </w:rPr>
      </w:pPr>
      <w:r w:rsidRPr="004454FA">
        <w:rPr>
          <w:rStyle w:val="hps"/>
          <w:rFonts w:asciiTheme="majorBidi" w:hAnsiTheme="majorBidi" w:cstheme="majorBidi"/>
        </w:rPr>
        <w:t xml:space="preserve">A chaque nœud interne, est </w:t>
      </w:r>
      <w:r w:rsidR="002A45A2" w:rsidRPr="004454FA">
        <w:rPr>
          <w:rStyle w:val="hps"/>
          <w:rFonts w:asciiTheme="majorBidi" w:hAnsiTheme="majorBidi" w:cstheme="majorBidi"/>
        </w:rPr>
        <w:t>associée</w:t>
      </w:r>
      <w:r w:rsidRPr="004454FA">
        <w:rPr>
          <w:rStyle w:val="hps"/>
          <w:rFonts w:asciiTheme="majorBidi" w:hAnsiTheme="majorBidi" w:cstheme="majorBidi"/>
        </w:rPr>
        <w:t xml:space="preserve"> une expression booléenne représentant la</w:t>
      </w:r>
      <w:r>
        <w:rPr>
          <w:rStyle w:val="hps"/>
          <w:rFonts w:asciiTheme="majorBidi" w:hAnsiTheme="majorBidi" w:cstheme="majorBidi"/>
        </w:rPr>
        <w:t xml:space="preserve"> </w:t>
      </w:r>
      <w:r w:rsidRPr="004454FA">
        <w:rPr>
          <w:rStyle w:val="hps"/>
          <w:rFonts w:asciiTheme="majorBidi" w:hAnsiTheme="majorBidi" w:cstheme="majorBidi"/>
        </w:rPr>
        <w:t>condition du transfert de contrôle. Cette expression peut être soit une condition</w:t>
      </w:r>
      <w:r>
        <w:rPr>
          <w:rStyle w:val="hps"/>
          <w:rFonts w:asciiTheme="majorBidi" w:hAnsiTheme="majorBidi" w:cstheme="majorBidi"/>
        </w:rPr>
        <w:t xml:space="preserve"> </w:t>
      </w:r>
      <w:r w:rsidRPr="004454FA">
        <w:rPr>
          <w:rStyle w:val="hps"/>
          <w:rFonts w:asciiTheme="majorBidi" w:hAnsiTheme="majorBidi" w:cstheme="majorBidi"/>
        </w:rPr>
        <w:t>élémentaire, atomique et indivisible (appelée condition), soit une condition composée</w:t>
      </w:r>
      <w:r>
        <w:rPr>
          <w:rStyle w:val="hps"/>
          <w:rFonts w:asciiTheme="majorBidi" w:hAnsiTheme="majorBidi" w:cstheme="majorBidi"/>
        </w:rPr>
        <w:t xml:space="preserve"> </w:t>
      </w:r>
      <w:r w:rsidRPr="004454FA">
        <w:rPr>
          <w:rStyle w:val="hps"/>
          <w:rFonts w:asciiTheme="majorBidi" w:hAnsiTheme="majorBidi" w:cstheme="majorBidi"/>
        </w:rPr>
        <w:t xml:space="preserve">via des connecteurs logiques (appelée </w:t>
      </w:r>
      <w:r w:rsidR="002A45A2" w:rsidRPr="004454FA">
        <w:rPr>
          <w:rStyle w:val="hps"/>
          <w:rFonts w:asciiTheme="majorBidi" w:hAnsiTheme="majorBidi" w:cstheme="majorBidi"/>
        </w:rPr>
        <w:t>décision)</w:t>
      </w:r>
      <w:r w:rsidRPr="004454FA">
        <w:rPr>
          <w:rStyle w:val="hps"/>
          <w:rFonts w:asciiTheme="majorBidi" w:hAnsiTheme="majorBidi" w:cstheme="majorBidi"/>
        </w:rPr>
        <w:t>.</w:t>
      </w:r>
    </w:p>
    <w:p w:rsidR="004B6046" w:rsidRDefault="0004290E" w:rsidP="00F96A47">
      <w:pPr>
        <w:spacing w:before="240"/>
        <w:jc w:val="center"/>
      </w:pPr>
      <w:r>
        <w:rPr>
          <w:noProof/>
          <w:lang w:eastAsia="fr-FR"/>
        </w:rPr>
        <w:drawing>
          <wp:inline distT="0" distB="0" distL="0" distR="0" wp14:anchorId="29B34FAF" wp14:editId="6EF1A618">
            <wp:extent cx="4501998" cy="256204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24171" cy="2574664"/>
                    </a:xfrm>
                    <a:prstGeom prst="rect">
                      <a:avLst/>
                    </a:prstGeom>
                  </pic:spPr>
                </pic:pic>
              </a:graphicData>
            </a:graphic>
          </wp:inline>
        </w:drawing>
      </w:r>
    </w:p>
    <w:p w:rsidR="00F96A47" w:rsidRDefault="00F96A47" w:rsidP="007D40E2">
      <w:pPr>
        <w:spacing w:before="240"/>
        <w:jc w:val="center"/>
        <w:rPr>
          <w:rFonts w:asciiTheme="majorBidi" w:hAnsiTheme="majorBidi" w:cstheme="majorBidi"/>
        </w:rPr>
      </w:pPr>
      <w:r w:rsidRPr="00F96A47">
        <w:rPr>
          <w:rFonts w:asciiTheme="majorBidi" w:hAnsiTheme="majorBidi" w:cstheme="majorBidi"/>
        </w:rPr>
        <w:t xml:space="preserve">Figure 3. Programme de calcul de la </w:t>
      </w:r>
      <w:r w:rsidR="007D40E2">
        <w:rPr>
          <w:rFonts w:asciiTheme="majorBidi" w:hAnsiTheme="majorBidi" w:cstheme="majorBidi"/>
        </w:rPr>
        <w:t>somme d’entiers</w:t>
      </w:r>
      <w:r w:rsidRPr="00F96A47">
        <w:rPr>
          <w:rFonts w:asciiTheme="majorBidi" w:hAnsiTheme="majorBidi" w:cstheme="majorBidi"/>
        </w:rPr>
        <w:t xml:space="preserve"> et son graphe de flux de contrôle </w:t>
      </w:r>
    </w:p>
    <w:p w:rsidR="000D391E" w:rsidRPr="000D391E" w:rsidRDefault="00D73085" w:rsidP="00D73085">
      <w:pPr>
        <w:spacing w:before="240"/>
        <w:rPr>
          <w:rFonts w:asciiTheme="majorBidi" w:hAnsiTheme="majorBidi" w:cstheme="majorBidi"/>
          <w:b/>
          <w:bCs/>
        </w:rPr>
      </w:pPr>
      <w:r>
        <w:rPr>
          <w:rFonts w:asciiTheme="majorBidi" w:hAnsiTheme="majorBidi" w:cstheme="majorBidi"/>
          <w:b/>
          <w:bCs/>
        </w:rPr>
        <w:t>4.2</w:t>
      </w:r>
      <w:r w:rsidR="000D391E" w:rsidRPr="000D391E">
        <w:rPr>
          <w:rFonts w:asciiTheme="majorBidi" w:hAnsiTheme="majorBidi" w:cstheme="majorBidi"/>
          <w:b/>
          <w:bCs/>
        </w:rPr>
        <w:t>.</w:t>
      </w:r>
      <w:r>
        <w:rPr>
          <w:rFonts w:asciiTheme="majorBidi" w:hAnsiTheme="majorBidi" w:cstheme="majorBidi"/>
          <w:b/>
          <w:bCs/>
        </w:rPr>
        <w:t>1.1</w:t>
      </w:r>
      <w:r w:rsidR="000D391E" w:rsidRPr="000D391E">
        <w:rPr>
          <w:rFonts w:asciiTheme="majorBidi" w:hAnsiTheme="majorBidi" w:cstheme="majorBidi"/>
          <w:b/>
          <w:bCs/>
        </w:rPr>
        <w:tab/>
        <w:t>Couverture d’instruction :</w:t>
      </w:r>
    </w:p>
    <w:p w:rsidR="000D391E" w:rsidRPr="000D391E" w:rsidRDefault="000D391E" w:rsidP="000D391E">
      <w:pPr>
        <w:spacing w:before="240"/>
        <w:rPr>
          <w:rFonts w:asciiTheme="majorBidi" w:hAnsiTheme="majorBidi" w:cstheme="majorBidi"/>
        </w:rPr>
      </w:pPr>
      <w:r>
        <w:rPr>
          <w:rFonts w:asciiTheme="majorBidi" w:hAnsiTheme="majorBidi" w:cstheme="majorBidi"/>
        </w:rPr>
        <w:t>Chaque instruction exécutable du programme (ex. affectation, entrée, test, sortie) apparait au moins une fois dans un cas de test. L</w:t>
      </w:r>
      <w:r w:rsidRPr="000D391E">
        <w:rPr>
          <w:rFonts w:asciiTheme="majorBidi" w:hAnsiTheme="majorBidi" w:cstheme="majorBidi"/>
        </w:rPr>
        <w:t>es anomalies ne peuvent pas être découvertes si les parties les contenant ne sont pas exécutées.</w:t>
      </w:r>
    </w:p>
    <w:p w:rsidR="000D391E" w:rsidRDefault="000D391E" w:rsidP="000D391E">
      <w:pPr>
        <w:pStyle w:val="Paragraphedeliste"/>
        <w:numPr>
          <w:ilvl w:val="0"/>
          <w:numId w:val="21"/>
        </w:numPr>
        <w:spacing w:before="240"/>
        <w:rPr>
          <w:rFonts w:asciiTheme="majorBidi" w:hAnsiTheme="majorBidi" w:cstheme="majorBidi"/>
        </w:rPr>
      </w:pPr>
      <w:r w:rsidRPr="000D391E">
        <w:rPr>
          <w:rFonts w:asciiTheme="majorBidi" w:hAnsiTheme="majorBidi" w:cstheme="majorBidi"/>
        </w:rPr>
        <w:t>Équivaut à c</w:t>
      </w:r>
      <w:r w:rsidR="00C06CC1">
        <w:rPr>
          <w:rFonts w:asciiTheme="majorBidi" w:hAnsiTheme="majorBidi" w:cstheme="majorBidi"/>
        </w:rPr>
        <w:t xml:space="preserve">ouvrir tous les nœuds dans le </w:t>
      </w:r>
      <w:r w:rsidRPr="000D391E">
        <w:rPr>
          <w:rFonts w:asciiTheme="majorBidi" w:hAnsiTheme="majorBidi" w:cstheme="majorBidi"/>
        </w:rPr>
        <w:t>G</w:t>
      </w:r>
      <w:r w:rsidR="00C06CC1">
        <w:rPr>
          <w:rFonts w:asciiTheme="majorBidi" w:hAnsiTheme="majorBidi" w:cstheme="majorBidi"/>
        </w:rPr>
        <w:t>FC</w:t>
      </w:r>
      <w:r w:rsidRPr="000D391E">
        <w:rPr>
          <w:rFonts w:asciiTheme="majorBidi" w:hAnsiTheme="majorBidi" w:cstheme="majorBidi"/>
        </w:rPr>
        <w:t>.</w:t>
      </w:r>
    </w:p>
    <w:p w:rsidR="00F96A47" w:rsidRDefault="000D391E" w:rsidP="003A257E">
      <w:pPr>
        <w:pStyle w:val="Paragraphedeliste"/>
        <w:numPr>
          <w:ilvl w:val="0"/>
          <w:numId w:val="21"/>
        </w:numPr>
        <w:spacing w:before="240"/>
        <w:rPr>
          <w:rFonts w:asciiTheme="majorBidi" w:hAnsiTheme="majorBidi" w:cstheme="majorBidi"/>
        </w:rPr>
      </w:pPr>
      <w:r w:rsidRPr="000D391E">
        <w:rPr>
          <w:rFonts w:asciiTheme="majorBidi" w:hAnsiTheme="majorBidi" w:cstheme="majorBidi"/>
        </w:rPr>
        <w:t xml:space="preserve">En général, plusieurs entrées exécutent les mêmes instructions </w:t>
      </w:r>
      <w:r w:rsidRPr="000D391E">
        <w:rPr>
          <w:rFonts w:asciiTheme="majorBidi" w:hAnsiTheme="majorBidi" w:cstheme="majorBidi"/>
        </w:rPr>
        <w:t> une question importante en pratique</w:t>
      </w:r>
      <w:r>
        <w:rPr>
          <w:rFonts w:asciiTheme="majorBidi" w:hAnsiTheme="majorBidi" w:cstheme="majorBidi"/>
        </w:rPr>
        <w:t xml:space="preserve"> </w:t>
      </w:r>
      <w:r w:rsidRPr="000D391E">
        <w:rPr>
          <w:rFonts w:asciiTheme="majorBidi" w:hAnsiTheme="majorBidi" w:cstheme="majorBidi"/>
        </w:rPr>
        <w:t>:</w:t>
      </w:r>
      <w:r>
        <w:rPr>
          <w:rFonts w:asciiTheme="majorBidi" w:hAnsiTheme="majorBidi" w:cstheme="majorBidi"/>
        </w:rPr>
        <w:t xml:space="preserve"> </w:t>
      </w:r>
      <w:r w:rsidRPr="000D391E">
        <w:rPr>
          <w:rFonts w:asciiTheme="majorBidi" w:hAnsiTheme="majorBidi" w:cstheme="majorBidi"/>
        </w:rPr>
        <w:t>Pouvons-nous minimiser les cas de test ?</w:t>
      </w:r>
    </w:p>
    <w:p w:rsidR="000D391E" w:rsidRDefault="000D391E" w:rsidP="003A257E">
      <w:pPr>
        <w:pStyle w:val="Paragraphedeliste"/>
        <w:numPr>
          <w:ilvl w:val="0"/>
          <w:numId w:val="21"/>
        </w:numPr>
        <w:spacing w:before="240"/>
        <w:rPr>
          <w:rFonts w:asciiTheme="majorBidi" w:hAnsiTheme="majorBidi" w:cstheme="majorBidi"/>
        </w:rPr>
      </w:pPr>
      <w:r w:rsidRPr="000D391E">
        <w:rPr>
          <w:rFonts w:asciiTheme="majorBidi" w:hAnsiTheme="majorBidi" w:cstheme="majorBidi"/>
        </w:rPr>
        <w:t>La couverture des instructions peut mener à l’incomplétude.</w:t>
      </w:r>
    </w:p>
    <w:p w:rsidR="000D391E" w:rsidRDefault="000D391E" w:rsidP="000D391E">
      <w:pPr>
        <w:spacing w:before="240"/>
        <w:rPr>
          <w:rFonts w:asciiTheme="majorBidi" w:hAnsiTheme="majorBidi" w:cstheme="majorBidi"/>
        </w:rPr>
      </w:pPr>
    </w:p>
    <w:p w:rsidR="000D391E" w:rsidRDefault="000D391E" w:rsidP="000D391E">
      <w:pPr>
        <w:spacing w:before="240"/>
        <w:jc w:val="center"/>
        <w:rPr>
          <w:rFonts w:asciiTheme="majorBidi" w:hAnsiTheme="majorBidi" w:cstheme="majorBidi"/>
        </w:rPr>
      </w:pPr>
      <w:r>
        <w:rPr>
          <w:noProof/>
          <w:lang w:eastAsia="fr-FR"/>
        </w:rPr>
        <w:lastRenderedPageBreak/>
        <w:drawing>
          <wp:inline distT="0" distB="0" distL="0" distR="0" wp14:anchorId="57C2ABFF" wp14:editId="007FE18F">
            <wp:extent cx="4830793" cy="1963308"/>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4755" cy="1977111"/>
                    </a:xfrm>
                    <a:prstGeom prst="rect">
                      <a:avLst/>
                    </a:prstGeom>
                  </pic:spPr>
                </pic:pic>
              </a:graphicData>
            </a:graphic>
          </wp:inline>
        </w:drawing>
      </w:r>
    </w:p>
    <w:p w:rsidR="000D391E" w:rsidRPr="000D391E" w:rsidRDefault="00D73085" w:rsidP="00D73085">
      <w:pPr>
        <w:spacing w:before="240"/>
        <w:rPr>
          <w:rFonts w:asciiTheme="majorBidi" w:hAnsiTheme="majorBidi" w:cstheme="majorBidi"/>
          <w:b/>
          <w:bCs/>
        </w:rPr>
      </w:pPr>
      <w:r>
        <w:rPr>
          <w:rFonts w:asciiTheme="majorBidi" w:hAnsiTheme="majorBidi" w:cstheme="majorBidi"/>
          <w:b/>
          <w:bCs/>
        </w:rPr>
        <w:t>4.2.1.2</w:t>
      </w:r>
      <w:r w:rsidR="000D391E" w:rsidRPr="000D391E">
        <w:rPr>
          <w:rFonts w:asciiTheme="majorBidi" w:hAnsiTheme="majorBidi" w:cstheme="majorBidi"/>
          <w:b/>
          <w:bCs/>
        </w:rPr>
        <w:tab/>
        <w:t xml:space="preserve">Couverture des arêtes </w:t>
      </w:r>
    </w:p>
    <w:p w:rsidR="000D391E" w:rsidRDefault="000D391E" w:rsidP="00FC340F">
      <w:pPr>
        <w:spacing w:before="240"/>
        <w:rPr>
          <w:rFonts w:asciiTheme="majorBidi" w:hAnsiTheme="majorBidi" w:cstheme="majorBidi"/>
        </w:rPr>
      </w:pPr>
      <w:r>
        <w:rPr>
          <w:rFonts w:asciiTheme="majorBidi" w:hAnsiTheme="majorBidi" w:cstheme="majorBidi"/>
        </w:rPr>
        <w:t xml:space="preserve">Chaque arête exécutable du </w:t>
      </w:r>
      <w:r w:rsidR="00FC340F">
        <w:rPr>
          <w:rFonts w:asciiTheme="majorBidi" w:hAnsiTheme="majorBidi" w:cstheme="majorBidi"/>
        </w:rPr>
        <w:t xml:space="preserve">graphe du </w:t>
      </w:r>
      <w:r>
        <w:rPr>
          <w:rFonts w:asciiTheme="majorBidi" w:hAnsiTheme="majorBidi" w:cstheme="majorBidi"/>
        </w:rPr>
        <w:t xml:space="preserve">flux de contrôle apparait au moins une fois </w:t>
      </w:r>
      <w:r w:rsidR="00FC340F">
        <w:rPr>
          <w:rFonts w:asciiTheme="majorBidi" w:hAnsiTheme="majorBidi" w:cstheme="majorBidi"/>
        </w:rPr>
        <w:t xml:space="preserve">dans un cas de test. Il s’agit de </w:t>
      </w:r>
      <w:r w:rsidR="00FC340F" w:rsidRPr="00FC340F">
        <w:rPr>
          <w:rFonts w:asciiTheme="majorBidi" w:hAnsiTheme="majorBidi" w:cstheme="majorBidi"/>
        </w:rPr>
        <w:t>sélectionner un ensemble de tests T de telle façon qu’en exécutant P pour chaque cas de test présent dans T, chaque arête du graphe du flot de contrôle P ait été traversée au moins une fois.</w:t>
      </w:r>
    </w:p>
    <w:p w:rsidR="00FC340F" w:rsidRDefault="00FC340F" w:rsidP="00FC340F">
      <w:pPr>
        <w:spacing w:before="240"/>
        <w:rPr>
          <w:rFonts w:asciiTheme="majorBidi" w:hAnsiTheme="majorBidi" w:cstheme="majorBidi"/>
        </w:rPr>
      </w:pPr>
      <w:r w:rsidRPr="00FC340F">
        <w:rPr>
          <w:rFonts w:asciiTheme="majorBidi" w:hAnsiTheme="majorBidi" w:cstheme="majorBidi"/>
        </w:rPr>
        <w:t>Exercer toutes les conditions qui gouvernent le flot de contrôle du programme avec des valeurs vraies et fausses.</w:t>
      </w:r>
    </w:p>
    <w:p w:rsidR="00FC340F" w:rsidRDefault="00FC340F" w:rsidP="00FC340F">
      <w:pPr>
        <w:spacing w:before="240"/>
        <w:jc w:val="center"/>
        <w:rPr>
          <w:rFonts w:asciiTheme="majorBidi" w:hAnsiTheme="majorBidi" w:cstheme="majorBidi"/>
        </w:rPr>
      </w:pPr>
      <w:r>
        <w:rPr>
          <w:noProof/>
          <w:lang w:eastAsia="fr-FR"/>
        </w:rPr>
        <w:drawing>
          <wp:inline distT="0" distB="0" distL="0" distR="0" wp14:anchorId="54797A73" wp14:editId="10B27FE2">
            <wp:extent cx="3122762" cy="1260864"/>
            <wp:effectExtent l="0" t="0" r="190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3008" cy="1269039"/>
                    </a:xfrm>
                    <a:prstGeom prst="rect">
                      <a:avLst/>
                    </a:prstGeom>
                  </pic:spPr>
                </pic:pic>
              </a:graphicData>
            </a:graphic>
          </wp:inline>
        </w:drawing>
      </w:r>
    </w:p>
    <w:p w:rsidR="00FC340F" w:rsidRPr="00FC340F" w:rsidRDefault="00FC340F" w:rsidP="00FC340F">
      <w:pPr>
        <w:spacing w:before="240"/>
        <w:rPr>
          <w:rFonts w:asciiTheme="majorBidi" w:hAnsiTheme="majorBidi" w:cstheme="majorBidi"/>
        </w:rPr>
      </w:pPr>
      <w:r w:rsidRPr="00FC340F">
        <w:rPr>
          <w:rFonts w:asciiTheme="majorBidi" w:hAnsiTheme="majorBidi" w:cstheme="majorBidi"/>
        </w:rPr>
        <w:t>Deux programmes équivalents</w:t>
      </w:r>
      <w:r>
        <w:rPr>
          <w:rFonts w:asciiTheme="majorBidi" w:hAnsiTheme="majorBidi" w:cstheme="majorBidi"/>
        </w:rPr>
        <w:t xml:space="preserve"> </w:t>
      </w:r>
      <w:r w:rsidRPr="00FC340F">
        <w:rPr>
          <w:rFonts w:asciiTheme="majorBidi" w:hAnsiTheme="majorBidi" w:cstheme="majorBidi"/>
        </w:rPr>
        <w:t>quoique vous écririez celui de gauche.</w:t>
      </w:r>
    </w:p>
    <w:p w:rsidR="00FC340F" w:rsidRPr="00FC340F" w:rsidRDefault="00FC340F" w:rsidP="00FC340F">
      <w:pPr>
        <w:pStyle w:val="Paragraphedeliste"/>
        <w:numPr>
          <w:ilvl w:val="0"/>
          <w:numId w:val="22"/>
        </w:numPr>
        <w:spacing w:before="240"/>
        <w:rPr>
          <w:rFonts w:asciiTheme="majorBidi" w:hAnsiTheme="majorBidi" w:cstheme="majorBidi"/>
        </w:rPr>
      </w:pPr>
      <w:r w:rsidRPr="00FC340F">
        <w:rPr>
          <w:rFonts w:asciiTheme="majorBidi" w:hAnsiTheme="majorBidi" w:cstheme="majorBidi"/>
        </w:rPr>
        <w:t xml:space="preserve">Couverture des arêtes </w:t>
      </w:r>
    </w:p>
    <w:p w:rsidR="00FC340F" w:rsidRPr="00FC340F" w:rsidRDefault="00FC340F" w:rsidP="00FC340F">
      <w:pPr>
        <w:pStyle w:val="Paragraphedeliste"/>
        <w:numPr>
          <w:ilvl w:val="1"/>
          <w:numId w:val="22"/>
        </w:numPr>
        <w:spacing w:before="240"/>
        <w:rPr>
          <w:rFonts w:asciiTheme="majorBidi" w:hAnsiTheme="majorBidi" w:cstheme="majorBidi"/>
        </w:rPr>
      </w:pPr>
      <w:r w:rsidRPr="00FC340F">
        <w:rPr>
          <w:rFonts w:asciiTheme="majorBidi" w:hAnsiTheme="majorBidi" w:cstheme="majorBidi"/>
        </w:rPr>
        <w:t>ne couvrirait pas obligatoirement les arêtes “masquées”,</w:t>
      </w:r>
    </w:p>
    <w:p w:rsidR="00FC340F" w:rsidRDefault="00FC340F" w:rsidP="00FC340F">
      <w:pPr>
        <w:pStyle w:val="Paragraphedeliste"/>
        <w:numPr>
          <w:ilvl w:val="1"/>
          <w:numId w:val="22"/>
        </w:numPr>
        <w:spacing w:before="240"/>
        <w:rPr>
          <w:rFonts w:asciiTheme="majorBidi" w:hAnsiTheme="majorBidi" w:cstheme="majorBidi"/>
        </w:rPr>
      </w:pPr>
      <w:r w:rsidRPr="00FC340F">
        <w:rPr>
          <w:rFonts w:asciiTheme="majorBidi" w:hAnsiTheme="majorBidi" w:cstheme="majorBidi"/>
        </w:rPr>
        <w:t>ex.</w:t>
      </w:r>
      <w:r>
        <w:rPr>
          <w:rFonts w:asciiTheme="majorBidi" w:hAnsiTheme="majorBidi" w:cstheme="majorBidi"/>
        </w:rPr>
        <w:t xml:space="preserve"> </w:t>
      </w:r>
      <w:r w:rsidRPr="00FC340F">
        <w:rPr>
          <w:rFonts w:asciiTheme="majorBidi" w:hAnsiTheme="majorBidi" w:cstheme="majorBidi"/>
        </w:rPr>
        <w:t>: C2 = false peut ne pas être couvert.</w:t>
      </w:r>
    </w:p>
    <w:p w:rsidR="00FC340F" w:rsidRPr="00FC340F" w:rsidRDefault="00FC340F" w:rsidP="00FC340F">
      <w:pPr>
        <w:pStyle w:val="Paragraphedeliste"/>
        <w:numPr>
          <w:ilvl w:val="0"/>
          <w:numId w:val="22"/>
        </w:numPr>
        <w:spacing w:before="240"/>
        <w:rPr>
          <w:rFonts w:asciiTheme="majorBidi" w:hAnsiTheme="majorBidi" w:cstheme="majorBidi"/>
        </w:rPr>
      </w:pPr>
      <w:r w:rsidRPr="00FC340F">
        <w:rPr>
          <w:rFonts w:asciiTheme="majorBidi" w:hAnsiTheme="majorBidi" w:cstheme="majorBidi"/>
        </w:rPr>
        <w:t>La couverture des conditions peut le faire.</w:t>
      </w:r>
    </w:p>
    <w:p w:rsidR="000D391E" w:rsidRPr="003A257E" w:rsidRDefault="003A257E" w:rsidP="00D73085">
      <w:pPr>
        <w:spacing w:before="240"/>
        <w:rPr>
          <w:rFonts w:asciiTheme="majorBidi" w:hAnsiTheme="majorBidi" w:cstheme="majorBidi"/>
          <w:b/>
          <w:bCs/>
        </w:rPr>
      </w:pPr>
      <w:r w:rsidRPr="003A257E">
        <w:rPr>
          <w:rFonts w:asciiTheme="majorBidi" w:hAnsiTheme="majorBidi" w:cstheme="majorBidi"/>
          <w:b/>
          <w:bCs/>
        </w:rPr>
        <w:t>4.</w:t>
      </w:r>
      <w:r w:rsidR="00D73085">
        <w:rPr>
          <w:rFonts w:asciiTheme="majorBidi" w:hAnsiTheme="majorBidi" w:cstheme="majorBidi"/>
          <w:b/>
          <w:bCs/>
        </w:rPr>
        <w:t>2</w:t>
      </w:r>
      <w:r w:rsidRPr="003A257E">
        <w:rPr>
          <w:rFonts w:asciiTheme="majorBidi" w:hAnsiTheme="majorBidi" w:cstheme="majorBidi"/>
          <w:b/>
          <w:bCs/>
        </w:rPr>
        <w:t>.</w:t>
      </w:r>
      <w:r w:rsidR="00D73085">
        <w:rPr>
          <w:rFonts w:asciiTheme="majorBidi" w:hAnsiTheme="majorBidi" w:cstheme="majorBidi"/>
          <w:b/>
          <w:bCs/>
        </w:rPr>
        <w:t>1.3</w:t>
      </w:r>
      <w:r w:rsidR="00D73085">
        <w:rPr>
          <w:rFonts w:asciiTheme="majorBidi" w:hAnsiTheme="majorBidi" w:cstheme="majorBidi"/>
          <w:b/>
          <w:bCs/>
        </w:rPr>
        <w:tab/>
      </w:r>
      <w:r w:rsidRPr="003A257E">
        <w:rPr>
          <w:rFonts w:asciiTheme="majorBidi" w:hAnsiTheme="majorBidi" w:cstheme="majorBidi"/>
          <w:b/>
          <w:bCs/>
        </w:rPr>
        <w:t>Couverture des conditions</w:t>
      </w:r>
    </w:p>
    <w:p w:rsidR="003A257E" w:rsidRDefault="003A257E" w:rsidP="000D391E">
      <w:pPr>
        <w:spacing w:before="240"/>
        <w:rPr>
          <w:rFonts w:asciiTheme="majorBidi" w:hAnsiTheme="majorBidi" w:cstheme="majorBidi"/>
        </w:rPr>
      </w:pPr>
      <w:r>
        <w:rPr>
          <w:rFonts w:asciiTheme="majorBidi" w:hAnsiTheme="majorBidi" w:cstheme="majorBidi"/>
        </w:rPr>
        <w:t>Chaque prédicat atomique apparait dans un cas de test au moins une fois interprété à VRAI et au moins une fois interprété à FAUX.</w:t>
      </w:r>
    </w:p>
    <w:p w:rsidR="00675731" w:rsidRPr="00675731" w:rsidRDefault="00675731" w:rsidP="000D391E">
      <w:pPr>
        <w:spacing w:before="240"/>
        <w:rPr>
          <w:rFonts w:asciiTheme="majorBidi" w:hAnsiTheme="majorBidi" w:cstheme="majorBidi"/>
          <w:u w:val="single"/>
        </w:rPr>
      </w:pPr>
      <w:r w:rsidRPr="00675731">
        <w:rPr>
          <w:rFonts w:asciiTheme="majorBidi" w:hAnsiTheme="majorBidi" w:cstheme="majorBidi"/>
          <w:u w:val="single"/>
        </w:rPr>
        <w:t>Exemple :</w:t>
      </w:r>
    </w:p>
    <w:p w:rsidR="00675731" w:rsidRDefault="00675731" w:rsidP="000D391E">
      <w:pPr>
        <w:spacing w:before="240"/>
        <w:rPr>
          <w:rFonts w:asciiTheme="majorBidi" w:hAnsiTheme="majorBidi" w:cstheme="majorBidi"/>
        </w:rPr>
      </w:pPr>
      <w:r>
        <w:rPr>
          <w:noProof/>
          <w:lang w:eastAsia="fr-FR"/>
        </w:rPr>
        <w:drawing>
          <wp:inline distT="0" distB="0" distL="0" distR="0" wp14:anchorId="5932C987" wp14:editId="5CE00B3D">
            <wp:extent cx="2001328" cy="104908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6717" cy="1062392"/>
                    </a:xfrm>
                    <a:prstGeom prst="rect">
                      <a:avLst/>
                    </a:prstGeom>
                  </pic:spPr>
                </pic:pic>
              </a:graphicData>
            </a:graphic>
          </wp:inline>
        </w:drawing>
      </w:r>
    </w:p>
    <w:p w:rsidR="00675731" w:rsidRDefault="00675731" w:rsidP="000D391E">
      <w:pPr>
        <w:spacing w:before="240"/>
        <w:rPr>
          <w:rFonts w:asciiTheme="majorBidi" w:hAnsiTheme="majorBidi" w:cstheme="majorBidi"/>
        </w:rPr>
      </w:pPr>
      <w:r>
        <w:rPr>
          <w:noProof/>
          <w:lang w:eastAsia="fr-FR"/>
        </w:rPr>
        <w:lastRenderedPageBreak/>
        <mc:AlternateContent>
          <mc:Choice Requires="wps">
            <w:drawing>
              <wp:anchor distT="0" distB="0" distL="114300" distR="114300" simplePos="0" relativeHeight="251672576" behindDoc="0" locked="0" layoutInCell="1" allowOverlap="1">
                <wp:simplePos x="0" y="0"/>
                <wp:positionH relativeFrom="column">
                  <wp:posOffset>928370</wp:posOffset>
                </wp:positionH>
                <wp:positionV relativeFrom="paragraph">
                  <wp:posOffset>-26299</wp:posOffset>
                </wp:positionV>
                <wp:extent cx="819510" cy="250166"/>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819510"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47F" w:rsidRDefault="0054347F">
                            <w:r>
                              <w:t>(Décisions)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2" o:spid="_x0000_s1032" type="#_x0000_t202" style="position:absolute;margin-left:73.1pt;margin-top:-2.05pt;width:64.55pt;height: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" fillcolor="white [3201]" stroked="f" strokeweight=".5pt">
                <v:textbox>
                  <w:txbxContent>
                    <w:p w:rsidR="0054347F" w:rsidRDefault="0054347F">
                      <w:r>
                        <w:t>(Décisions)</w:t>
                      </w:r>
                    </w:p>
                  </w:txbxContent>
                </v:textbox>
              </v:shape>
            </w:pict>
          </mc:Fallback>
        </mc:AlternateContent>
      </w:r>
      <w:r>
        <w:rPr>
          <w:noProof/>
          <w:lang w:eastAsia="fr-FR"/>
        </w:rPr>
        <w:drawing>
          <wp:inline distT="0" distB="0" distL="0" distR="0" wp14:anchorId="1C3AD1E9" wp14:editId="5E08D9AA">
            <wp:extent cx="2871589" cy="715993"/>
            <wp:effectExtent l="0" t="0" r="508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9848" cy="730519"/>
                    </a:xfrm>
                    <a:prstGeom prst="rect">
                      <a:avLst/>
                    </a:prstGeom>
                  </pic:spPr>
                </pic:pic>
              </a:graphicData>
            </a:graphic>
          </wp:inline>
        </w:drawing>
      </w:r>
    </w:p>
    <w:p w:rsidR="00675731" w:rsidRDefault="00675731" w:rsidP="000D391E">
      <w:pPr>
        <w:spacing w:before="240"/>
        <w:rPr>
          <w:rFonts w:asciiTheme="majorBidi" w:hAnsiTheme="majorBidi" w:cstheme="majorBidi"/>
        </w:rPr>
      </w:pPr>
      <w:r>
        <w:rPr>
          <w:noProof/>
          <w:lang w:eastAsia="fr-FR"/>
        </w:rPr>
        <mc:AlternateContent>
          <mc:Choice Requires="wps">
            <w:drawing>
              <wp:anchor distT="0" distB="0" distL="114300" distR="114300" simplePos="0" relativeHeight="251676672" behindDoc="0" locked="0" layoutInCell="1" allowOverlap="1" wp14:anchorId="55A5D77C" wp14:editId="564897D2">
                <wp:simplePos x="0" y="0"/>
                <wp:positionH relativeFrom="margin">
                  <wp:posOffset>1068705</wp:posOffset>
                </wp:positionH>
                <wp:positionV relativeFrom="paragraph">
                  <wp:posOffset>882914</wp:posOffset>
                </wp:positionV>
                <wp:extent cx="2475230" cy="249555"/>
                <wp:effectExtent l="0" t="0" r="1270" b="0"/>
                <wp:wrapNone/>
                <wp:docPr id="34" name="Zone de texte 34"/>
                <wp:cNvGraphicFramePr/>
                <a:graphic xmlns:a="http://schemas.openxmlformats.org/drawingml/2006/main">
                  <a:graphicData uri="http://schemas.microsoft.com/office/word/2010/wordprocessingShape">
                    <wps:wsp>
                      <wps:cNvSpPr txBox="1"/>
                      <wps:spPr>
                        <a:xfrm>
                          <a:off x="0" y="0"/>
                          <a:ext cx="2475230"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47F" w:rsidRDefault="0054347F" w:rsidP="00675731">
                            <w:r>
                              <w:t>(Toutes les combinaisons de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D77C" id="Zone de texte 34" o:spid="_x0000_s1033" type="#_x0000_t202" style="position:absolute;margin-left:84.15pt;margin-top:69.5pt;width:194.9pt;height:19.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" fillcolor="white [3201]" stroked="f" strokeweight=".5pt">
                <v:textbox>
                  <w:txbxContent>
                    <w:p w:rsidR="0054347F" w:rsidRDefault="0054347F" w:rsidP="00675731">
                      <w:r>
                        <w:t>(Toutes les combinaisons de conditions)</w:t>
                      </w:r>
                    </w:p>
                  </w:txbxContent>
                </v:textbox>
                <w10:wrap anchorx="margin"/>
              </v:shape>
            </w:pict>
          </mc:Fallback>
        </mc:AlternateContent>
      </w:r>
      <w:r>
        <w:rPr>
          <w:noProof/>
          <w:lang w:eastAsia="fr-FR"/>
        </w:rPr>
        <mc:AlternateContent>
          <mc:Choice Requires="wps">
            <w:drawing>
              <wp:anchor distT="0" distB="0" distL="114300" distR="114300" simplePos="0" relativeHeight="251674624" behindDoc="0" locked="0" layoutInCell="1" allowOverlap="1" wp14:anchorId="75720480" wp14:editId="32239943">
                <wp:simplePos x="0" y="0"/>
                <wp:positionH relativeFrom="margin">
                  <wp:posOffset>948319</wp:posOffset>
                </wp:positionH>
                <wp:positionV relativeFrom="paragraph">
                  <wp:posOffset>54610</wp:posOffset>
                </wp:positionV>
                <wp:extent cx="1958196" cy="249555"/>
                <wp:effectExtent l="0" t="0" r="4445" b="0"/>
                <wp:wrapNone/>
                <wp:docPr id="33" name="Zone de texte 33"/>
                <wp:cNvGraphicFramePr/>
                <a:graphic xmlns:a="http://schemas.openxmlformats.org/drawingml/2006/main">
                  <a:graphicData uri="http://schemas.microsoft.com/office/word/2010/wordprocessingShape">
                    <wps:wsp>
                      <wps:cNvSpPr txBox="1"/>
                      <wps:spPr>
                        <a:xfrm>
                          <a:off x="0" y="0"/>
                          <a:ext cx="1958196"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347F" w:rsidRDefault="0054347F" w:rsidP="00675731">
                            <w:r>
                              <w:t>(Toutes les conditions simples)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0480" id="Zone de texte 33" o:spid="_x0000_s1034" type="#_x0000_t202" style="position:absolute;margin-left:74.65pt;margin-top:4.3pt;width:154.2pt;height:19.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" fillcolor="white [3201]" stroked="f" strokeweight=".5pt">
                <v:textbox>
                  <w:txbxContent>
                    <w:p w:rsidR="0054347F" w:rsidRDefault="0054347F" w:rsidP="00675731">
                      <w:r>
                        <w:t>(Toutes les conditions simples)</w:t>
                      </w:r>
                    </w:p>
                  </w:txbxContent>
                </v:textbox>
                <w10:wrap anchorx="margin"/>
              </v:shape>
            </w:pict>
          </mc:Fallback>
        </mc:AlternateContent>
      </w:r>
      <w:r>
        <w:rPr>
          <w:noProof/>
          <w:lang w:eastAsia="fr-FR"/>
        </w:rPr>
        <w:drawing>
          <wp:inline distT="0" distB="0" distL="0" distR="0" wp14:anchorId="1ABB756F" wp14:editId="2494F1DA">
            <wp:extent cx="2893493" cy="715992"/>
            <wp:effectExtent l="0" t="0" r="2540"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4844" cy="748495"/>
                    </a:xfrm>
                    <a:prstGeom prst="rect">
                      <a:avLst/>
                    </a:prstGeom>
                  </pic:spPr>
                </pic:pic>
              </a:graphicData>
            </a:graphic>
          </wp:inline>
        </w:drawing>
      </w:r>
    </w:p>
    <w:p w:rsidR="00675731" w:rsidRDefault="00675731" w:rsidP="000D391E">
      <w:pPr>
        <w:spacing w:before="240"/>
        <w:rPr>
          <w:rFonts w:asciiTheme="majorBidi" w:hAnsiTheme="majorBidi" w:cstheme="majorBidi"/>
        </w:rPr>
      </w:pPr>
      <w:r>
        <w:rPr>
          <w:noProof/>
          <w:lang w:eastAsia="fr-FR"/>
        </w:rPr>
        <w:drawing>
          <wp:inline distT="0" distB="0" distL="0" distR="0" wp14:anchorId="4D3B1D52" wp14:editId="6FE0AA3A">
            <wp:extent cx="4084887" cy="80225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2329" cy="837106"/>
                    </a:xfrm>
                    <a:prstGeom prst="rect">
                      <a:avLst/>
                    </a:prstGeom>
                  </pic:spPr>
                </pic:pic>
              </a:graphicData>
            </a:graphic>
          </wp:inline>
        </w:drawing>
      </w:r>
    </w:p>
    <w:p w:rsidR="00675731" w:rsidRPr="005B7CF2" w:rsidRDefault="005B7CF2" w:rsidP="000D391E">
      <w:pPr>
        <w:spacing w:before="240"/>
        <w:rPr>
          <w:rFonts w:asciiTheme="majorBidi" w:hAnsiTheme="majorBidi" w:cstheme="majorBidi"/>
          <w:u w:val="single"/>
        </w:rPr>
      </w:pPr>
      <w:r w:rsidRPr="005B7CF2">
        <w:rPr>
          <w:rFonts w:asciiTheme="majorBidi" w:hAnsiTheme="majorBidi" w:cstheme="majorBidi"/>
          <w:u w:val="single"/>
        </w:rPr>
        <w:t xml:space="preserve">Exemple 2 : </w:t>
      </w:r>
    </w:p>
    <w:p w:rsidR="005B7CF2" w:rsidRDefault="005B7CF2" w:rsidP="005B7CF2">
      <w:pPr>
        <w:spacing w:before="240"/>
        <w:jc w:val="center"/>
        <w:rPr>
          <w:rFonts w:asciiTheme="majorBidi" w:hAnsiTheme="majorBidi" w:cstheme="majorBidi"/>
        </w:rPr>
      </w:pPr>
      <w:r>
        <w:rPr>
          <w:noProof/>
          <w:lang w:eastAsia="fr-FR"/>
        </w:rPr>
        <w:drawing>
          <wp:inline distT="0" distB="0" distL="0" distR="0" wp14:anchorId="72C17EB6" wp14:editId="52984D97">
            <wp:extent cx="3588589" cy="211945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4859" cy="2134966"/>
                    </a:xfrm>
                    <a:prstGeom prst="rect">
                      <a:avLst/>
                    </a:prstGeom>
                  </pic:spPr>
                </pic:pic>
              </a:graphicData>
            </a:graphic>
          </wp:inline>
        </w:drawing>
      </w:r>
    </w:p>
    <w:p w:rsidR="005B7CF2" w:rsidRDefault="005B7CF2" w:rsidP="005B7CF2">
      <w:pPr>
        <w:spacing w:before="240"/>
        <w:jc w:val="center"/>
        <w:rPr>
          <w:rFonts w:asciiTheme="majorBidi" w:hAnsiTheme="majorBidi" w:cstheme="majorBidi"/>
        </w:rPr>
      </w:pPr>
    </w:p>
    <w:p w:rsidR="005B7CF2" w:rsidRDefault="005B7CF2" w:rsidP="005B7CF2">
      <w:pPr>
        <w:spacing w:before="240"/>
        <w:jc w:val="center"/>
        <w:rPr>
          <w:rFonts w:asciiTheme="majorBidi" w:hAnsiTheme="majorBidi" w:cstheme="majorBidi"/>
        </w:rPr>
      </w:pPr>
    </w:p>
    <w:p w:rsidR="005B7CF2" w:rsidRDefault="005B7CF2" w:rsidP="005B7CF2">
      <w:pPr>
        <w:spacing w:before="240"/>
        <w:jc w:val="center"/>
        <w:rPr>
          <w:rFonts w:asciiTheme="majorBidi" w:hAnsiTheme="majorBidi" w:cstheme="majorBidi"/>
        </w:rPr>
      </w:pPr>
      <w:r>
        <w:rPr>
          <w:noProof/>
          <w:lang w:eastAsia="fr-FR"/>
        </w:rPr>
        <w:drawing>
          <wp:inline distT="0" distB="0" distL="0" distR="0" wp14:anchorId="1EBB01B9" wp14:editId="23495EEC">
            <wp:extent cx="3605842" cy="247901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12986" cy="2483927"/>
                    </a:xfrm>
                    <a:prstGeom prst="rect">
                      <a:avLst/>
                    </a:prstGeom>
                  </pic:spPr>
                </pic:pic>
              </a:graphicData>
            </a:graphic>
          </wp:inline>
        </w:drawing>
      </w:r>
    </w:p>
    <w:p w:rsidR="005B7CF2" w:rsidRDefault="005B7CF2" w:rsidP="005B7CF2">
      <w:pPr>
        <w:spacing w:before="240"/>
        <w:jc w:val="center"/>
        <w:rPr>
          <w:rFonts w:asciiTheme="majorBidi" w:hAnsiTheme="majorBidi" w:cstheme="majorBidi"/>
        </w:rPr>
      </w:pPr>
    </w:p>
    <w:p w:rsidR="00F01154" w:rsidRPr="003A257E" w:rsidRDefault="00D73085" w:rsidP="00D73085">
      <w:pPr>
        <w:spacing w:before="240"/>
        <w:rPr>
          <w:rFonts w:asciiTheme="majorBidi" w:hAnsiTheme="majorBidi" w:cstheme="majorBidi"/>
          <w:b/>
          <w:bCs/>
        </w:rPr>
      </w:pPr>
      <w:r>
        <w:rPr>
          <w:rFonts w:asciiTheme="majorBidi" w:hAnsiTheme="majorBidi" w:cstheme="majorBidi"/>
          <w:b/>
          <w:bCs/>
        </w:rPr>
        <w:lastRenderedPageBreak/>
        <w:t>4.2</w:t>
      </w:r>
      <w:r w:rsidR="00F01154" w:rsidRPr="003A257E">
        <w:rPr>
          <w:rFonts w:asciiTheme="majorBidi" w:hAnsiTheme="majorBidi" w:cstheme="majorBidi"/>
          <w:b/>
          <w:bCs/>
        </w:rPr>
        <w:t>.</w:t>
      </w:r>
      <w:r>
        <w:rPr>
          <w:rFonts w:asciiTheme="majorBidi" w:hAnsiTheme="majorBidi" w:cstheme="majorBidi"/>
          <w:b/>
          <w:bCs/>
        </w:rPr>
        <w:t>1.4</w:t>
      </w:r>
      <w:r w:rsidR="00F01154">
        <w:rPr>
          <w:rFonts w:asciiTheme="majorBidi" w:hAnsiTheme="majorBidi" w:cstheme="majorBidi"/>
          <w:b/>
          <w:bCs/>
        </w:rPr>
        <w:tab/>
        <w:t>Couverture de chemins</w:t>
      </w:r>
    </w:p>
    <w:p w:rsidR="00104F1B" w:rsidRDefault="00104F1B" w:rsidP="00104F1B">
      <w:pPr>
        <w:spacing w:before="240"/>
        <w:rPr>
          <w:rFonts w:asciiTheme="majorBidi" w:hAnsiTheme="majorBidi" w:cstheme="majorBidi"/>
        </w:rPr>
      </w:pPr>
      <w:r w:rsidRPr="00104F1B">
        <w:rPr>
          <w:rFonts w:asciiTheme="majorBidi" w:hAnsiTheme="majorBidi" w:cstheme="majorBidi"/>
        </w:rPr>
        <w:t>Sélectionner un test T tel qu’en exécutant P pour chaque élément de T, tous les chemins conduisant du nœud initial au nœud final du graphe de flot de contrôle de P soient traversés.</w:t>
      </w:r>
    </w:p>
    <w:p w:rsidR="00F01154" w:rsidRPr="00F01154" w:rsidRDefault="00F01154" w:rsidP="005B58C3">
      <w:pPr>
        <w:spacing w:before="240"/>
        <w:rPr>
          <w:rFonts w:asciiTheme="majorBidi" w:hAnsiTheme="majorBidi" w:cstheme="majorBidi"/>
        </w:rPr>
      </w:pPr>
      <w:r w:rsidRPr="00F01154">
        <w:rPr>
          <w:rFonts w:asciiTheme="majorBidi" w:hAnsiTheme="majorBidi" w:cstheme="majorBidi"/>
        </w:rPr>
        <w:t xml:space="preserve">Critère tous-les-chemins : </w:t>
      </w:r>
      <w:r w:rsidR="005B58C3">
        <w:rPr>
          <w:rFonts w:asciiTheme="majorBidi" w:hAnsiTheme="majorBidi" w:cstheme="majorBidi"/>
        </w:rPr>
        <w:t xml:space="preserve">Il s’agit de </w:t>
      </w:r>
      <w:r w:rsidRPr="00F01154">
        <w:rPr>
          <w:rFonts w:asciiTheme="majorBidi" w:hAnsiTheme="majorBidi" w:cstheme="majorBidi"/>
        </w:rPr>
        <w:t>parcourir tous les arcs dans</w:t>
      </w:r>
      <w:r w:rsidR="005B58C3">
        <w:rPr>
          <w:rFonts w:asciiTheme="majorBidi" w:hAnsiTheme="majorBidi" w:cstheme="majorBidi"/>
        </w:rPr>
        <w:t xml:space="preserve"> </w:t>
      </w:r>
      <w:r w:rsidRPr="00F01154">
        <w:rPr>
          <w:rFonts w:asciiTheme="majorBidi" w:hAnsiTheme="majorBidi" w:cstheme="majorBidi"/>
        </w:rPr>
        <w:t>chaque configuration possible (et non pas au moins une</w:t>
      </w:r>
      <w:r w:rsidR="005B58C3">
        <w:rPr>
          <w:rFonts w:asciiTheme="majorBidi" w:hAnsiTheme="majorBidi" w:cstheme="majorBidi"/>
        </w:rPr>
        <w:t xml:space="preserve"> </w:t>
      </w:r>
      <w:r w:rsidRPr="00F01154">
        <w:rPr>
          <w:rFonts w:asciiTheme="majorBidi" w:hAnsiTheme="majorBidi" w:cstheme="majorBidi"/>
        </w:rPr>
        <w:t>fois comme dans le critère tous-les-décisions)</w:t>
      </w:r>
      <w:r w:rsidR="005B58C3">
        <w:rPr>
          <w:rFonts w:asciiTheme="majorBidi" w:hAnsiTheme="majorBidi" w:cstheme="majorBidi"/>
        </w:rPr>
        <w:t>.</w:t>
      </w:r>
    </w:p>
    <w:p w:rsidR="00F01154" w:rsidRPr="00347444" w:rsidRDefault="00F01154" w:rsidP="005B58C3">
      <w:pPr>
        <w:spacing w:before="240"/>
        <w:rPr>
          <w:rFonts w:asciiTheme="majorBidi" w:hAnsiTheme="majorBidi" w:cstheme="majorBidi"/>
          <w:b/>
          <w:bCs/>
          <w:i/>
          <w:iCs/>
          <w:color w:val="FF0000"/>
        </w:rPr>
      </w:pPr>
      <w:r w:rsidRPr="00347444">
        <w:rPr>
          <w:rFonts w:asciiTheme="majorBidi" w:hAnsiTheme="majorBidi" w:cstheme="majorBidi"/>
          <w:b/>
          <w:bCs/>
          <w:i/>
          <w:iCs/>
          <w:color w:val="FF0000"/>
        </w:rPr>
        <w:t xml:space="preserve">Si </w:t>
      </w:r>
      <w:r w:rsidR="005B58C3" w:rsidRPr="00347444">
        <w:rPr>
          <w:rFonts w:asciiTheme="majorBidi" w:hAnsiTheme="majorBidi" w:cstheme="majorBidi"/>
          <w:b/>
          <w:bCs/>
          <w:i/>
          <w:iCs/>
          <w:color w:val="FF0000"/>
        </w:rPr>
        <w:t xml:space="preserve">le </w:t>
      </w:r>
      <w:r w:rsidRPr="00347444">
        <w:rPr>
          <w:rFonts w:asciiTheme="majorBidi" w:hAnsiTheme="majorBidi" w:cstheme="majorBidi"/>
          <w:b/>
          <w:bCs/>
          <w:i/>
          <w:iCs/>
          <w:color w:val="FF0000"/>
        </w:rPr>
        <w:t xml:space="preserve">critère tous-les-chemins </w:t>
      </w:r>
      <w:r w:rsidR="005B58C3" w:rsidRPr="00347444">
        <w:rPr>
          <w:rFonts w:asciiTheme="majorBidi" w:hAnsiTheme="majorBidi" w:cstheme="majorBidi"/>
          <w:b/>
          <w:bCs/>
          <w:i/>
          <w:iCs/>
          <w:color w:val="FF0000"/>
        </w:rPr>
        <w:t xml:space="preserve">est satisfait alors le </w:t>
      </w:r>
      <w:r w:rsidRPr="00347444">
        <w:rPr>
          <w:rFonts w:asciiTheme="majorBidi" w:hAnsiTheme="majorBidi" w:cstheme="majorBidi"/>
          <w:b/>
          <w:bCs/>
          <w:i/>
          <w:iCs/>
          <w:color w:val="FF0000"/>
        </w:rPr>
        <w:t>Critère tou</w:t>
      </w:r>
      <w:r w:rsidR="00347444" w:rsidRPr="00347444">
        <w:rPr>
          <w:rFonts w:asciiTheme="majorBidi" w:hAnsiTheme="majorBidi" w:cstheme="majorBidi"/>
          <w:b/>
          <w:bCs/>
          <w:i/>
          <w:iCs/>
          <w:color w:val="FF0000"/>
        </w:rPr>
        <w:t>te</w:t>
      </w:r>
      <w:r w:rsidRPr="00347444">
        <w:rPr>
          <w:rFonts w:asciiTheme="majorBidi" w:hAnsiTheme="majorBidi" w:cstheme="majorBidi"/>
          <w:b/>
          <w:bCs/>
          <w:i/>
          <w:iCs/>
          <w:color w:val="FF0000"/>
        </w:rPr>
        <w:t xml:space="preserve">s-les-décisions </w:t>
      </w:r>
      <w:r w:rsidR="005B58C3" w:rsidRPr="00347444">
        <w:rPr>
          <w:rFonts w:asciiTheme="majorBidi" w:hAnsiTheme="majorBidi" w:cstheme="majorBidi"/>
          <w:b/>
          <w:bCs/>
          <w:i/>
          <w:iCs/>
          <w:color w:val="FF0000"/>
        </w:rPr>
        <w:t xml:space="preserve">est </w:t>
      </w:r>
      <w:r w:rsidRPr="00347444">
        <w:rPr>
          <w:rFonts w:asciiTheme="majorBidi" w:hAnsiTheme="majorBidi" w:cstheme="majorBidi"/>
          <w:b/>
          <w:bCs/>
          <w:i/>
          <w:iCs/>
          <w:color w:val="FF0000"/>
        </w:rPr>
        <w:t>satisfait</w:t>
      </w:r>
      <w:r w:rsidR="005B58C3" w:rsidRPr="00347444">
        <w:rPr>
          <w:rFonts w:asciiTheme="majorBidi" w:hAnsiTheme="majorBidi" w:cstheme="majorBidi"/>
          <w:b/>
          <w:bCs/>
          <w:i/>
          <w:iCs/>
          <w:color w:val="FF0000"/>
        </w:rPr>
        <w:t xml:space="preserve"> et le </w:t>
      </w:r>
      <w:r w:rsidRPr="00347444">
        <w:rPr>
          <w:rFonts w:asciiTheme="majorBidi" w:hAnsiTheme="majorBidi" w:cstheme="majorBidi"/>
          <w:b/>
          <w:bCs/>
          <w:i/>
          <w:iCs/>
          <w:color w:val="FF0000"/>
        </w:rPr>
        <w:t xml:space="preserve">Critère tous-les-nœuds </w:t>
      </w:r>
      <w:r w:rsidR="005B58C3" w:rsidRPr="00347444">
        <w:rPr>
          <w:rFonts w:asciiTheme="majorBidi" w:hAnsiTheme="majorBidi" w:cstheme="majorBidi"/>
          <w:b/>
          <w:bCs/>
          <w:i/>
          <w:iCs/>
          <w:color w:val="FF0000"/>
        </w:rPr>
        <w:t xml:space="preserve">est </w:t>
      </w:r>
      <w:r w:rsidRPr="00347444">
        <w:rPr>
          <w:rFonts w:asciiTheme="majorBidi" w:hAnsiTheme="majorBidi" w:cstheme="majorBidi"/>
          <w:b/>
          <w:bCs/>
          <w:i/>
          <w:iCs/>
          <w:color w:val="FF0000"/>
        </w:rPr>
        <w:t>satisfait</w:t>
      </w:r>
    </w:p>
    <w:p w:rsidR="005B7CF2" w:rsidRDefault="00F01154" w:rsidP="005B58C3">
      <w:pPr>
        <w:spacing w:before="240"/>
        <w:rPr>
          <w:rFonts w:asciiTheme="majorBidi" w:hAnsiTheme="majorBidi" w:cstheme="majorBidi"/>
        </w:rPr>
      </w:pPr>
      <w:r w:rsidRPr="00F01154">
        <w:rPr>
          <w:rFonts w:asciiTheme="majorBidi" w:hAnsiTheme="majorBidi" w:cstheme="majorBidi"/>
        </w:rPr>
        <w:t xml:space="preserve">Mais </w:t>
      </w:r>
      <w:r w:rsidR="005B58C3">
        <w:rPr>
          <w:rFonts w:asciiTheme="majorBidi" w:hAnsiTheme="majorBidi" w:cstheme="majorBidi"/>
        </w:rPr>
        <w:t xml:space="preserve">cette couverture est </w:t>
      </w:r>
      <w:r w:rsidRPr="00F01154">
        <w:rPr>
          <w:rFonts w:asciiTheme="majorBidi" w:hAnsiTheme="majorBidi" w:cstheme="majorBidi"/>
        </w:rPr>
        <w:t>impraticable car la présence d’une boucle produit un</w:t>
      </w:r>
      <w:r w:rsidR="005B58C3">
        <w:rPr>
          <w:rFonts w:asciiTheme="majorBidi" w:hAnsiTheme="majorBidi" w:cstheme="majorBidi"/>
        </w:rPr>
        <w:t xml:space="preserve"> </w:t>
      </w:r>
      <w:r w:rsidRPr="00F01154">
        <w:rPr>
          <w:rFonts w:asciiTheme="majorBidi" w:hAnsiTheme="majorBidi" w:cstheme="majorBidi"/>
        </w:rPr>
        <w:t>nombre infini de chemins</w:t>
      </w:r>
      <w:r w:rsidR="005B58C3">
        <w:rPr>
          <w:rFonts w:asciiTheme="majorBidi" w:hAnsiTheme="majorBidi" w:cstheme="majorBidi"/>
        </w:rPr>
        <w:t xml:space="preserve">. </w:t>
      </w:r>
      <w:r w:rsidRPr="00F01154">
        <w:rPr>
          <w:rFonts w:asciiTheme="majorBidi" w:hAnsiTheme="majorBidi" w:cstheme="majorBidi"/>
        </w:rPr>
        <w:t>On se limite aux chemins qui passent de 0 fois à i fois</w:t>
      </w:r>
      <w:r w:rsidR="005B58C3">
        <w:rPr>
          <w:rFonts w:asciiTheme="majorBidi" w:hAnsiTheme="majorBidi" w:cstheme="majorBidi"/>
        </w:rPr>
        <w:t xml:space="preserve"> </w:t>
      </w:r>
      <w:r w:rsidRPr="00F01154">
        <w:rPr>
          <w:rFonts w:asciiTheme="majorBidi" w:hAnsiTheme="majorBidi" w:cstheme="majorBidi"/>
        </w:rPr>
        <w:t xml:space="preserve">dans la boucle : </w:t>
      </w:r>
      <w:r w:rsidRPr="005B58C3">
        <w:rPr>
          <w:rFonts w:asciiTheme="majorBidi" w:hAnsiTheme="majorBidi" w:cstheme="majorBidi"/>
          <w:b/>
          <w:bCs/>
        </w:rPr>
        <w:t>les i -chemins</w:t>
      </w:r>
    </w:p>
    <w:p w:rsidR="005B7CF2" w:rsidRPr="004A08B6" w:rsidRDefault="004A08B6" w:rsidP="005B7CF2">
      <w:pPr>
        <w:spacing w:before="240"/>
        <w:rPr>
          <w:rFonts w:asciiTheme="majorBidi" w:hAnsiTheme="majorBidi" w:cstheme="majorBidi"/>
          <w:u w:val="single"/>
        </w:rPr>
      </w:pPr>
      <w:r w:rsidRPr="004A08B6">
        <w:rPr>
          <w:rFonts w:asciiTheme="majorBidi" w:hAnsiTheme="majorBidi" w:cstheme="majorBidi"/>
          <w:u w:val="single"/>
        </w:rPr>
        <w:t>Exemple :</w:t>
      </w:r>
    </w:p>
    <w:p w:rsidR="004A08B6" w:rsidRDefault="004A08B6" w:rsidP="004A08B6">
      <w:pPr>
        <w:spacing w:before="240"/>
        <w:jc w:val="center"/>
        <w:rPr>
          <w:rFonts w:asciiTheme="majorBidi" w:hAnsiTheme="majorBidi" w:cstheme="majorBidi"/>
        </w:rPr>
      </w:pPr>
      <w:r>
        <w:rPr>
          <w:noProof/>
          <w:lang w:eastAsia="fr-FR"/>
        </w:rPr>
        <w:drawing>
          <wp:inline distT="0" distB="0" distL="0" distR="0" wp14:anchorId="018A1F6D" wp14:editId="0FB5CB4B">
            <wp:extent cx="3795623" cy="1591133"/>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35467" cy="1607836"/>
                    </a:xfrm>
                    <a:prstGeom prst="rect">
                      <a:avLst/>
                    </a:prstGeom>
                  </pic:spPr>
                </pic:pic>
              </a:graphicData>
            </a:graphic>
          </wp:inline>
        </w:drawing>
      </w:r>
    </w:p>
    <w:p w:rsidR="004A08B6" w:rsidRDefault="0044039D" w:rsidP="0044039D">
      <w:pPr>
        <w:spacing w:before="240"/>
        <w:rPr>
          <w:rFonts w:asciiTheme="majorBidi" w:hAnsiTheme="majorBidi" w:cstheme="majorBidi"/>
          <w:u w:val="single"/>
        </w:rPr>
      </w:pPr>
      <w:r w:rsidRPr="0044039D">
        <w:rPr>
          <w:rFonts w:asciiTheme="majorBidi" w:hAnsiTheme="majorBidi" w:cstheme="majorBidi"/>
          <w:u w:val="single"/>
        </w:rPr>
        <w:t>Exemple :</w:t>
      </w:r>
    </w:p>
    <w:p w:rsidR="0044039D" w:rsidRDefault="0044039D" w:rsidP="0044039D">
      <w:pPr>
        <w:spacing w:before="240"/>
        <w:jc w:val="center"/>
        <w:rPr>
          <w:rFonts w:asciiTheme="majorBidi" w:hAnsiTheme="majorBidi" w:cstheme="majorBidi"/>
          <w:u w:val="single"/>
        </w:rPr>
      </w:pPr>
      <w:r>
        <w:rPr>
          <w:noProof/>
          <w:lang w:eastAsia="fr-FR"/>
        </w:rPr>
        <w:drawing>
          <wp:inline distT="0" distB="0" distL="0" distR="0" wp14:anchorId="49100A8D" wp14:editId="492C7447">
            <wp:extent cx="3593600" cy="1975450"/>
            <wp:effectExtent l="0" t="0" r="6985"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8772" cy="1989287"/>
                    </a:xfrm>
                    <a:prstGeom prst="rect">
                      <a:avLst/>
                    </a:prstGeom>
                  </pic:spPr>
                </pic:pic>
              </a:graphicData>
            </a:graphic>
          </wp:inline>
        </w:drawing>
      </w:r>
    </w:p>
    <w:p w:rsidR="0044039D" w:rsidRDefault="0044039D" w:rsidP="0044039D">
      <w:pPr>
        <w:spacing w:before="240"/>
        <w:jc w:val="center"/>
        <w:rPr>
          <w:rFonts w:asciiTheme="majorBidi" w:hAnsiTheme="majorBidi" w:cstheme="majorBidi"/>
          <w:u w:val="single"/>
        </w:rPr>
      </w:pPr>
      <w:r>
        <w:rPr>
          <w:noProof/>
          <w:lang w:eastAsia="fr-FR"/>
        </w:rPr>
        <w:drawing>
          <wp:inline distT="0" distB="0" distL="0" distR="0" wp14:anchorId="498CD0E8" wp14:editId="2BC59BD9">
            <wp:extent cx="4246604" cy="1992702"/>
            <wp:effectExtent l="0" t="0" r="1905"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46604" cy="1992702"/>
                    </a:xfrm>
                    <a:prstGeom prst="rect">
                      <a:avLst/>
                    </a:prstGeom>
                  </pic:spPr>
                </pic:pic>
              </a:graphicData>
            </a:graphic>
          </wp:inline>
        </w:drawing>
      </w:r>
    </w:p>
    <w:p w:rsidR="0044039D" w:rsidRPr="00D73085" w:rsidRDefault="00D73085" w:rsidP="00D73085">
      <w:pPr>
        <w:spacing w:before="240"/>
        <w:rPr>
          <w:rFonts w:asciiTheme="majorBidi" w:hAnsiTheme="majorBidi" w:cstheme="majorBidi"/>
          <w:b/>
          <w:bCs/>
        </w:rPr>
      </w:pPr>
      <w:r w:rsidRPr="00D73085">
        <w:rPr>
          <w:rFonts w:asciiTheme="majorBidi" w:hAnsiTheme="majorBidi" w:cstheme="majorBidi"/>
          <w:b/>
          <w:bCs/>
        </w:rPr>
        <w:lastRenderedPageBreak/>
        <w:t>4.2.2</w:t>
      </w:r>
      <w:r w:rsidRPr="00D73085">
        <w:rPr>
          <w:rFonts w:asciiTheme="majorBidi" w:hAnsiTheme="majorBidi" w:cstheme="majorBidi"/>
          <w:b/>
          <w:bCs/>
        </w:rPr>
        <w:tab/>
        <w:t>Analyse du flux de données</w:t>
      </w:r>
    </w:p>
    <w:p w:rsidR="00F007BB" w:rsidRPr="008B1182" w:rsidRDefault="00F007BB" w:rsidP="008B1182">
      <w:pPr>
        <w:numPr>
          <w:ilvl w:val="0"/>
          <w:numId w:val="23"/>
        </w:numPr>
        <w:spacing w:before="240"/>
        <w:rPr>
          <w:rFonts w:asciiTheme="majorBidi" w:hAnsiTheme="majorBidi" w:cstheme="majorBidi"/>
        </w:rPr>
      </w:pPr>
      <w:r w:rsidRPr="008B1182">
        <w:rPr>
          <w:rFonts w:asciiTheme="majorBidi" w:hAnsiTheme="majorBidi" w:cstheme="majorBidi"/>
        </w:rPr>
        <w:t>Les critères basés sur le flot de données sélectionnent les</w:t>
      </w:r>
      <w:r w:rsidRPr="008B1182">
        <w:rPr>
          <w:rFonts w:asciiTheme="majorBidi" w:hAnsiTheme="majorBidi" w:cstheme="majorBidi"/>
          <w:b/>
          <w:bCs/>
        </w:rPr>
        <w:t xml:space="preserve"> données de test </w:t>
      </w:r>
      <w:r w:rsidRPr="008B1182">
        <w:rPr>
          <w:rFonts w:asciiTheme="majorBidi" w:hAnsiTheme="majorBidi" w:cstheme="majorBidi"/>
        </w:rPr>
        <w:t xml:space="preserve">en fonction des </w:t>
      </w:r>
      <w:r w:rsidRPr="008B1182">
        <w:rPr>
          <w:rFonts w:asciiTheme="majorBidi" w:hAnsiTheme="majorBidi" w:cstheme="majorBidi"/>
          <w:b/>
          <w:bCs/>
        </w:rPr>
        <w:t>définitions</w:t>
      </w:r>
      <w:r w:rsidRPr="008B1182">
        <w:rPr>
          <w:rFonts w:asciiTheme="majorBidi" w:hAnsiTheme="majorBidi" w:cstheme="majorBidi"/>
        </w:rPr>
        <w:t xml:space="preserve"> et des </w:t>
      </w:r>
      <w:r w:rsidRPr="008B1182">
        <w:rPr>
          <w:rFonts w:asciiTheme="majorBidi" w:hAnsiTheme="majorBidi" w:cstheme="majorBidi"/>
          <w:b/>
          <w:bCs/>
        </w:rPr>
        <w:t>utilisations</w:t>
      </w:r>
      <w:r w:rsidRPr="008B1182">
        <w:rPr>
          <w:rFonts w:asciiTheme="majorBidi" w:hAnsiTheme="majorBidi" w:cstheme="majorBidi"/>
        </w:rPr>
        <w:t xml:space="preserve"> des variables du programme</w:t>
      </w:r>
    </w:p>
    <w:p w:rsidR="00F007BB" w:rsidRPr="008B1182" w:rsidRDefault="00F007BB" w:rsidP="008B1182">
      <w:pPr>
        <w:numPr>
          <w:ilvl w:val="0"/>
          <w:numId w:val="23"/>
        </w:numPr>
        <w:spacing w:before="240"/>
        <w:rPr>
          <w:rFonts w:asciiTheme="majorBidi" w:hAnsiTheme="majorBidi" w:cstheme="majorBidi"/>
        </w:rPr>
      </w:pPr>
      <w:r w:rsidRPr="008B1182">
        <w:rPr>
          <w:rFonts w:asciiTheme="majorBidi" w:hAnsiTheme="majorBidi" w:cstheme="majorBidi"/>
        </w:rPr>
        <w:t>Définitions sur les occurrences de variables :</w:t>
      </w:r>
    </w:p>
    <w:p w:rsidR="00F007BB" w:rsidRPr="008B1182" w:rsidRDefault="00F007BB" w:rsidP="008B1182">
      <w:pPr>
        <w:numPr>
          <w:ilvl w:val="1"/>
          <w:numId w:val="23"/>
        </w:numPr>
        <w:spacing w:before="240"/>
        <w:rPr>
          <w:rFonts w:asciiTheme="majorBidi" w:hAnsiTheme="majorBidi" w:cstheme="majorBidi"/>
        </w:rPr>
      </w:pPr>
      <w:r w:rsidRPr="008B1182">
        <w:rPr>
          <w:rFonts w:asciiTheme="majorBidi" w:hAnsiTheme="majorBidi" w:cstheme="majorBidi"/>
        </w:rPr>
        <w:t xml:space="preserve">une variable est </w:t>
      </w:r>
      <w:r w:rsidRPr="008B1182">
        <w:rPr>
          <w:rFonts w:asciiTheme="majorBidi" w:hAnsiTheme="majorBidi" w:cstheme="majorBidi"/>
          <w:i/>
          <w:iCs/>
        </w:rPr>
        <w:t>définie lors d’une instruction si la valeur de la variable est modifiée (affectations),</w:t>
      </w:r>
    </w:p>
    <w:p w:rsidR="00F007BB" w:rsidRPr="008B1182" w:rsidRDefault="00F007BB" w:rsidP="008B1182">
      <w:pPr>
        <w:numPr>
          <w:ilvl w:val="1"/>
          <w:numId w:val="23"/>
        </w:numPr>
        <w:spacing w:before="240"/>
        <w:rPr>
          <w:rFonts w:asciiTheme="majorBidi" w:hAnsiTheme="majorBidi" w:cstheme="majorBidi"/>
        </w:rPr>
      </w:pPr>
      <w:r w:rsidRPr="008B1182">
        <w:rPr>
          <w:rFonts w:asciiTheme="majorBidi" w:hAnsiTheme="majorBidi" w:cstheme="majorBidi"/>
        </w:rPr>
        <w:t xml:space="preserve">Une variable est dite </w:t>
      </w:r>
      <w:r w:rsidRPr="008B1182">
        <w:rPr>
          <w:rFonts w:asciiTheme="majorBidi" w:hAnsiTheme="majorBidi" w:cstheme="majorBidi"/>
          <w:i/>
          <w:iCs/>
        </w:rPr>
        <w:t>référencée si la valeur de la variable est utilisée.</w:t>
      </w:r>
    </w:p>
    <w:p w:rsidR="00F007BB" w:rsidRPr="00567497" w:rsidRDefault="00F007BB" w:rsidP="008B1182">
      <w:pPr>
        <w:numPr>
          <w:ilvl w:val="0"/>
          <w:numId w:val="23"/>
        </w:numPr>
        <w:spacing w:before="240"/>
        <w:rPr>
          <w:rFonts w:asciiTheme="majorBidi" w:hAnsiTheme="majorBidi" w:cstheme="majorBidi"/>
        </w:rPr>
      </w:pPr>
      <w:r w:rsidRPr="008B1182">
        <w:rPr>
          <w:rFonts w:asciiTheme="majorBidi" w:hAnsiTheme="majorBidi" w:cstheme="majorBidi"/>
        </w:rPr>
        <w:t xml:space="preserve">Si la variable référencée est utilisée dans le </w:t>
      </w:r>
      <w:r w:rsidRPr="008B1182">
        <w:rPr>
          <w:rFonts w:asciiTheme="majorBidi" w:hAnsiTheme="majorBidi" w:cstheme="majorBidi"/>
          <w:b/>
          <w:bCs/>
        </w:rPr>
        <w:t>prédicat</w:t>
      </w:r>
      <w:r w:rsidRPr="008B1182">
        <w:rPr>
          <w:rFonts w:asciiTheme="majorBidi" w:hAnsiTheme="majorBidi" w:cstheme="majorBidi"/>
        </w:rPr>
        <w:t xml:space="preserve"> d’une instruction de décision (if, while, …), il s’agit d’une </w:t>
      </w:r>
      <w:r w:rsidRPr="008B1182">
        <w:rPr>
          <w:rFonts w:asciiTheme="majorBidi" w:hAnsiTheme="majorBidi" w:cstheme="majorBidi"/>
          <w:b/>
          <w:bCs/>
          <w:i/>
          <w:iCs/>
        </w:rPr>
        <w:t>p-utilisation</w:t>
      </w:r>
      <w:r w:rsidRPr="008B1182">
        <w:rPr>
          <w:rFonts w:asciiTheme="majorBidi" w:hAnsiTheme="majorBidi" w:cstheme="majorBidi"/>
          <w:i/>
          <w:iCs/>
        </w:rPr>
        <w:t xml:space="preserve">, dans les autres cas (par exemple dans un calcul), il s’agit d’une </w:t>
      </w:r>
      <w:r w:rsidRPr="008B1182">
        <w:rPr>
          <w:rFonts w:asciiTheme="majorBidi" w:hAnsiTheme="majorBidi" w:cstheme="majorBidi"/>
          <w:b/>
          <w:bCs/>
          <w:i/>
          <w:iCs/>
        </w:rPr>
        <w:t>c-utilisation</w:t>
      </w:r>
      <w:r w:rsidRPr="008B1182">
        <w:rPr>
          <w:rFonts w:asciiTheme="majorBidi" w:hAnsiTheme="majorBidi" w:cstheme="majorBidi"/>
          <w:i/>
          <w:iCs/>
        </w:rPr>
        <w:t>.</w:t>
      </w:r>
    </w:p>
    <w:p w:rsidR="00567497" w:rsidRPr="00567497" w:rsidRDefault="00567497" w:rsidP="00567497">
      <w:pPr>
        <w:spacing w:before="240"/>
        <w:ind w:left="360"/>
        <w:rPr>
          <w:rFonts w:asciiTheme="majorBidi" w:hAnsiTheme="majorBidi" w:cstheme="majorBidi"/>
          <w:u w:val="single"/>
        </w:rPr>
      </w:pPr>
      <w:r w:rsidRPr="00567497">
        <w:rPr>
          <w:rFonts w:asciiTheme="majorBidi" w:hAnsiTheme="majorBidi" w:cstheme="majorBidi"/>
          <w:u w:val="single"/>
        </w:rPr>
        <w:t>Exemple</w:t>
      </w:r>
    </w:p>
    <w:p w:rsidR="00567497" w:rsidRDefault="00567497" w:rsidP="00567497">
      <w:pPr>
        <w:spacing w:before="240"/>
        <w:jc w:val="center"/>
        <w:rPr>
          <w:rStyle w:val="hps"/>
          <w:rFonts w:asciiTheme="majorBidi" w:hAnsiTheme="majorBidi" w:cstheme="majorBidi"/>
        </w:rPr>
      </w:pPr>
      <w:r>
        <w:rPr>
          <w:noProof/>
          <w:lang w:eastAsia="fr-FR"/>
        </w:rPr>
        <w:drawing>
          <wp:inline distT="0" distB="0" distL="0" distR="0" wp14:anchorId="30E26F79" wp14:editId="095D4BD2">
            <wp:extent cx="4610100" cy="26765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0100" cy="2676525"/>
                    </a:xfrm>
                    <a:prstGeom prst="rect">
                      <a:avLst/>
                    </a:prstGeom>
                  </pic:spPr>
                </pic:pic>
              </a:graphicData>
            </a:graphic>
          </wp:inline>
        </w:drawing>
      </w:r>
    </w:p>
    <w:p w:rsidR="00D73085" w:rsidRPr="00607285" w:rsidRDefault="00607285" w:rsidP="00607285">
      <w:pPr>
        <w:spacing w:before="240"/>
        <w:rPr>
          <w:rFonts w:asciiTheme="majorBidi" w:hAnsiTheme="majorBidi" w:cstheme="majorBidi"/>
        </w:rPr>
      </w:pPr>
      <w:r w:rsidRPr="00607285">
        <w:rPr>
          <w:rStyle w:val="hps"/>
          <w:rFonts w:asciiTheme="majorBidi" w:hAnsiTheme="majorBidi" w:cstheme="majorBidi"/>
        </w:rPr>
        <w:t>L’analyse du flux</w:t>
      </w:r>
      <w:r w:rsidRPr="00607285">
        <w:rPr>
          <w:rFonts w:asciiTheme="majorBidi" w:hAnsiTheme="majorBidi" w:cstheme="majorBidi"/>
        </w:rPr>
        <w:t xml:space="preserve"> </w:t>
      </w:r>
      <w:r w:rsidRPr="00607285">
        <w:rPr>
          <w:rStyle w:val="hps"/>
          <w:rFonts w:asciiTheme="majorBidi" w:hAnsiTheme="majorBidi" w:cstheme="majorBidi"/>
        </w:rPr>
        <w:t>de données</w:t>
      </w:r>
      <w:r w:rsidRPr="00607285">
        <w:rPr>
          <w:rFonts w:asciiTheme="majorBidi" w:hAnsiTheme="majorBidi" w:cstheme="majorBidi"/>
        </w:rPr>
        <w:t xml:space="preserve"> est </w:t>
      </w:r>
      <w:r w:rsidRPr="00607285">
        <w:rPr>
          <w:rStyle w:val="hps"/>
          <w:rFonts w:asciiTheme="majorBidi" w:hAnsiTheme="majorBidi" w:cstheme="majorBidi"/>
        </w:rPr>
        <w:t>centrée sur</w:t>
      </w:r>
      <w:r w:rsidRPr="00607285">
        <w:rPr>
          <w:rFonts w:asciiTheme="majorBidi" w:hAnsiTheme="majorBidi" w:cstheme="majorBidi"/>
        </w:rPr>
        <w:t xml:space="preserve"> </w:t>
      </w:r>
      <w:r w:rsidRPr="00607285">
        <w:rPr>
          <w:rStyle w:val="hps"/>
          <w:rFonts w:asciiTheme="majorBidi" w:hAnsiTheme="majorBidi" w:cstheme="majorBidi"/>
        </w:rPr>
        <w:t>trois</w:t>
      </w:r>
      <w:r w:rsidRPr="00607285">
        <w:rPr>
          <w:rFonts w:asciiTheme="majorBidi" w:hAnsiTheme="majorBidi" w:cstheme="majorBidi"/>
        </w:rPr>
        <w:t xml:space="preserve"> </w:t>
      </w:r>
      <w:r w:rsidRPr="00607285">
        <w:rPr>
          <w:rStyle w:val="hps"/>
          <w:rFonts w:asciiTheme="majorBidi" w:hAnsiTheme="majorBidi" w:cstheme="majorBidi"/>
        </w:rPr>
        <w:t xml:space="preserve">défauts </w:t>
      </w:r>
      <w:proofErr w:type="gramStart"/>
      <w:r w:rsidRPr="00607285">
        <w:rPr>
          <w:rFonts w:asciiTheme="majorBidi" w:hAnsiTheme="majorBidi" w:cstheme="majorBidi"/>
        </w:rPr>
        <w:t>:</w:t>
      </w:r>
      <w:proofErr w:type="gramEnd"/>
      <w:r w:rsidRPr="00607285">
        <w:rPr>
          <w:rFonts w:asciiTheme="majorBidi" w:hAnsiTheme="majorBidi" w:cstheme="majorBidi"/>
        </w:rPr>
        <w:br/>
      </w:r>
      <w:r w:rsidRPr="00607285">
        <w:rPr>
          <w:rStyle w:val="hps"/>
          <w:rFonts w:asciiTheme="majorBidi" w:hAnsiTheme="majorBidi" w:cstheme="majorBidi"/>
        </w:rPr>
        <w:t>● Variable définie</w:t>
      </w:r>
      <w:r w:rsidRPr="00607285">
        <w:rPr>
          <w:rFonts w:asciiTheme="majorBidi" w:hAnsiTheme="majorBidi" w:cstheme="majorBidi"/>
        </w:rPr>
        <w:t xml:space="preserve"> </w:t>
      </w:r>
      <w:r w:rsidRPr="00607285">
        <w:rPr>
          <w:rStyle w:val="hps"/>
          <w:rFonts w:asciiTheme="majorBidi" w:hAnsiTheme="majorBidi" w:cstheme="majorBidi"/>
        </w:rPr>
        <w:t>mais jamais utilisée</w:t>
      </w:r>
      <w:r w:rsidRPr="00607285">
        <w:rPr>
          <w:rFonts w:asciiTheme="majorBidi" w:hAnsiTheme="majorBidi" w:cstheme="majorBidi"/>
        </w:rPr>
        <w:t xml:space="preserve"> </w:t>
      </w:r>
      <w:r w:rsidRPr="00607285">
        <w:rPr>
          <w:rStyle w:val="hps"/>
          <w:rFonts w:asciiTheme="majorBidi" w:hAnsiTheme="majorBidi" w:cstheme="majorBidi"/>
        </w:rPr>
        <w:t>/</w:t>
      </w:r>
      <w:r w:rsidRPr="00607285">
        <w:rPr>
          <w:rFonts w:asciiTheme="majorBidi" w:hAnsiTheme="majorBidi" w:cstheme="majorBidi"/>
        </w:rPr>
        <w:t xml:space="preserve"> </w:t>
      </w:r>
      <w:r w:rsidRPr="00607285">
        <w:rPr>
          <w:rStyle w:val="hps"/>
          <w:rFonts w:asciiTheme="majorBidi" w:hAnsiTheme="majorBidi" w:cstheme="majorBidi"/>
        </w:rPr>
        <w:t>référencée</w:t>
      </w:r>
      <w:r w:rsidRPr="00607285">
        <w:rPr>
          <w:rFonts w:asciiTheme="majorBidi" w:hAnsiTheme="majorBidi" w:cstheme="majorBidi"/>
        </w:rPr>
        <w:br/>
      </w:r>
      <w:r w:rsidRPr="00607285">
        <w:rPr>
          <w:rStyle w:val="hps"/>
          <w:rFonts w:asciiTheme="majorBidi" w:hAnsiTheme="majorBidi" w:cstheme="majorBidi"/>
        </w:rPr>
        <w:t>● Variable</w:t>
      </w:r>
      <w:r w:rsidRPr="00607285">
        <w:rPr>
          <w:rFonts w:asciiTheme="majorBidi" w:hAnsiTheme="majorBidi" w:cstheme="majorBidi"/>
        </w:rPr>
        <w:t xml:space="preserve"> </w:t>
      </w:r>
      <w:r w:rsidRPr="00607285">
        <w:rPr>
          <w:rStyle w:val="hps"/>
          <w:rFonts w:asciiTheme="majorBidi" w:hAnsiTheme="majorBidi" w:cstheme="majorBidi"/>
        </w:rPr>
        <w:t>utilisée, mais</w:t>
      </w:r>
      <w:r w:rsidRPr="00607285">
        <w:rPr>
          <w:rFonts w:asciiTheme="majorBidi" w:hAnsiTheme="majorBidi" w:cstheme="majorBidi"/>
        </w:rPr>
        <w:t xml:space="preserve"> </w:t>
      </w:r>
      <w:r w:rsidRPr="00607285">
        <w:rPr>
          <w:rStyle w:val="hps"/>
          <w:rFonts w:asciiTheme="majorBidi" w:hAnsiTheme="majorBidi" w:cstheme="majorBidi"/>
        </w:rPr>
        <w:t>jamais définie</w:t>
      </w:r>
      <w:r w:rsidRPr="00607285">
        <w:rPr>
          <w:rFonts w:asciiTheme="majorBidi" w:hAnsiTheme="majorBidi" w:cstheme="majorBidi"/>
        </w:rPr>
        <w:br/>
      </w:r>
      <w:r w:rsidRPr="00607285">
        <w:rPr>
          <w:rStyle w:val="hps"/>
          <w:rFonts w:asciiTheme="majorBidi" w:hAnsiTheme="majorBidi" w:cstheme="majorBidi"/>
        </w:rPr>
        <w:t>● Variable définie</w:t>
      </w:r>
      <w:r w:rsidRPr="00607285">
        <w:rPr>
          <w:rFonts w:asciiTheme="majorBidi" w:hAnsiTheme="majorBidi" w:cstheme="majorBidi"/>
        </w:rPr>
        <w:t xml:space="preserve"> </w:t>
      </w:r>
      <w:r w:rsidRPr="00607285">
        <w:rPr>
          <w:rStyle w:val="hps"/>
          <w:rFonts w:asciiTheme="majorBidi" w:hAnsiTheme="majorBidi" w:cstheme="majorBidi"/>
        </w:rPr>
        <w:t>deux fois</w:t>
      </w:r>
      <w:r w:rsidRPr="00607285">
        <w:rPr>
          <w:rFonts w:asciiTheme="majorBidi" w:hAnsiTheme="majorBidi" w:cstheme="majorBidi"/>
        </w:rPr>
        <w:t xml:space="preserve"> </w:t>
      </w:r>
      <w:r w:rsidRPr="00607285">
        <w:rPr>
          <w:rStyle w:val="hps"/>
          <w:rFonts w:asciiTheme="majorBidi" w:hAnsiTheme="majorBidi" w:cstheme="majorBidi"/>
        </w:rPr>
        <w:t>avant d’être utilisée</w:t>
      </w:r>
      <w:r w:rsidRPr="00607285">
        <w:rPr>
          <w:rFonts w:asciiTheme="majorBidi" w:hAnsiTheme="majorBidi" w:cstheme="majorBidi"/>
        </w:rPr>
        <w:br/>
      </w:r>
      <w:r w:rsidRPr="00607285">
        <w:rPr>
          <w:rStyle w:val="hps"/>
          <w:rFonts w:asciiTheme="majorBidi" w:hAnsiTheme="majorBidi" w:cstheme="majorBidi"/>
        </w:rPr>
        <w:t>● anomalies de Définition</w:t>
      </w:r>
      <w:r w:rsidRPr="00607285">
        <w:rPr>
          <w:rFonts w:asciiTheme="majorBidi" w:hAnsiTheme="majorBidi" w:cstheme="majorBidi"/>
        </w:rPr>
        <w:t xml:space="preserve"> </w:t>
      </w:r>
      <w:r w:rsidRPr="00607285">
        <w:rPr>
          <w:rStyle w:val="hps"/>
          <w:rFonts w:asciiTheme="majorBidi" w:hAnsiTheme="majorBidi" w:cstheme="majorBidi"/>
        </w:rPr>
        <w:t>/</w:t>
      </w:r>
      <w:r w:rsidRPr="00607285">
        <w:rPr>
          <w:rFonts w:asciiTheme="majorBidi" w:hAnsiTheme="majorBidi" w:cstheme="majorBidi"/>
        </w:rPr>
        <w:t xml:space="preserve"> </w:t>
      </w:r>
      <w:r w:rsidRPr="00607285">
        <w:rPr>
          <w:rStyle w:val="hps"/>
          <w:rFonts w:asciiTheme="majorBidi" w:hAnsiTheme="majorBidi" w:cstheme="majorBidi"/>
        </w:rPr>
        <w:t>de référence</w:t>
      </w:r>
      <w:r w:rsidRPr="00607285">
        <w:rPr>
          <w:rFonts w:asciiTheme="majorBidi" w:hAnsiTheme="majorBidi" w:cstheme="majorBidi"/>
        </w:rPr>
        <w:t xml:space="preserve"> </w:t>
      </w:r>
      <w:r w:rsidRPr="00607285">
        <w:rPr>
          <w:rStyle w:val="hps"/>
          <w:rFonts w:asciiTheme="majorBidi" w:hAnsiTheme="majorBidi" w:cstheme="majorBidi"/>
        </w:rPr>
        <w:t>-</w:t>
      </w:r>
      <w:r w:rsidRPr="00607285">
        <w:rPr>
          <w:rFonts w:asciiTheme="majorBidi" w:hAnsiTheme="majorBidi" w:cstheme="majorBidi"/>
        </w:rPr>
        <w:t xml:space="preserve"> </w:t>
      </w:r>
      <w:r w:rsidRPr="00607285">
        <w:rPr>
          <w:rStyle w:val="hps"/>
          <w:rFonts w:asciiTheme="majorBidi" w:hAnsiTheme="majorBidi" w:cstheme="majorBidi"/>
        </w:rPr>
        <w:t>l'analyse statique</w:t>
      </w:r>
    </w:p>
    <w:p w:rsidR="00291346" w:rsidRPr="00291346" w:rsidRDefault="00291346" w:rsidP="00291346">
      <w:pPr>
        <w:spacing w:before="240"/>
        <w:rPr>
          <w:rStyle w:val="hps"/>
          <w:b/>
          <w:bCs/>
        </w:rPr>
      </w:pPr>
      <w:r w:rsidRPr="00291346">
        <w:rPr>
          <w:rStyle w:val="hps"/>
          <w:b/>
          <w:bCs/>
        </w:rPr>
        <w:t>Quelques définitions</w:t>
      </w:r>
      <w:r>
        <w:rPr>
          <w:rStyle w:val="hps"/>
          <w:b/>
          <w:bCs/>
        </w:rPr>
        <w:t> :</w:t>
      </w:r>
    </w:p>
    <w:p w:rsidR="0044039D" w:rsidRPr="002E2326" w:rsidRDefault="00291346" w:rsidP="003D786E">
      <w:pPr>
        <w:pStyle w:val="Paragraphedeliste"/>
        <w:numPr>
          <w:ilvl w:val="0"/>
          <w:numId w:val="24"/>
        </w:numPr>
        <w:spacing w:before="240"/>
        <w:rPr>
          <w:rFonts w:asciiTheme="majorBidi" w:hAnsiTheme="majorBidi" w:cstheme="majorBidi"/>
        </w:rPr>
      </w:pPr>
      <w:r>
        <w:rPr>
          <w:rStyle w:val="hps"/>
        </w:rPr>
        <w:t>Un nœud de Définition (</w:t>
      </w:r>
      <w:r w:rsidR="003944A7">
        <w:t>ex.</w:t>
      </w:r>
      <w:r>
        <w:t xml:space="preserve"> input </w:t>
      </w:r>
      <w:r>
        <w:rPr>
          <w:rStyle w:val="hps"/>
        </w:rPr>
        <w:t>x,</w:t>
      </w:r>
      <w:r>
        <w:t xml:space="preserve"> </w:t>
      </w:r>
      <w:r>
        <w:rPr>
          <w:rStyle w:val="hps"/>
        </w:rPr>
        <w:t>v =</w:t>
      </w:r>
      <w:r>
        <w:t xml:space="preserve"> </w:t>
      </w:r>
      <w:r>
        <w:rPr>
          <w:rStyle w:val="hps"/>
        </w:rPr>
        <w:t>2</w:t>
      </w:r>
      <w:r w:rsidR="003944A7">
        <w:t>, etc.) est noté</w:t>
      </w:r>
      <w:r>
        <w:t xml:space="preserve"> </w:t>
      </w:r>
      <w:r>
        <w:rPr>
          <w:rStyle w:val="hps"/>
        </w:rPr>
        <w:t>DEF</w:t>
      </w:r>
      <w:r>
        <w:t xml:space="preserve"> </w:t>
      </w:r>
      <w:r>
        <w:rPr>
          <w:rStyle w:val="hps"/>
        </w:rPr>
        <w:t>(</w:t>
      </w:r>
      <w:r>
        <w:t xml:space="preserve">v, </w:t>
      </w:r>
      <w:r>
        <w:rPr>
          <w:rStyle w:val="hps"/>
        </w:rPr>
        <w:t>n</w:t>
      </w:r>
      <w:proofErr w:type="gramStart"/>
      <w:r>
        <w:t>):</w:t>
      </w:r>
      <w:proofErr w:type="gramEnd"/>
      <w:r>
        <w:t xml:space="preserve"> </w:t>
      </w:r>
      <w:r>
        <w:rPr>
          <w:rStyle w:val="hps"/>
        </w:rPr>
        <w:t>nœud n</w:t>
      </w:r>
      <w:r>
        <w:t xml:space="preserve"> Є</w:t>
      </w:r>
      <w:r w:rsidR="002E2326">
        <w:t xml:space="preserve"> </w:t>
      </w:r>
      <w:r>
        <w:rPr>
          <w:rStyle w:val="hps"/>
        </w:rPr>
        <w:t>G (</w:t>
      </w:r>
      <w:r>
        <w:t xml:space="preserve">P) </w:t>
      </w:r>
      <w:r w:rsidR="002E2326">
        <w:t xml:space="preserve">( G(P) est le graphe de contrôle du programme P) </w:t>
      </w:r>
      <w:r>
        <w:rPr>
          <w:rStyle w:val="hps"/>
        </w:rPr>
        <w:t xml:space="preserve">est un </w:t>
      </w:r>
      <w:r w:rsidR="002E2326">
        <w:rPr>
          <w:rStyle w:val="hps"/>
        </w:rPr>
        <w:t>nœud</w:t>
      </w:r>
      <w:r>
        <w:t xml:space="preserve"> </w:t>
      </w:r>
      <w:r>
        <w:rPr>
          <w:rStyle w:val="hps"/>
        </w:rPr>
        <w:t>de</w:t>
      </w:r>
      <w:r>
        <w:t xml:space="preserve"> </w:t>
      </w:r>
      <w:r>
        <w:rPr>
          <w:rStyle w:val="hps"/>
        </w:rPr>
        <w:t>définition</w:t>
      </w:r>
      <w:r w:rsidR="002E2326">
        <w:rPr>
          <w:rStyle w:val="hps"/>
        </w:rPr>
        <w:t xml:space="preserve"> de la </w:t>
      </w:r>
      <w:r>
        <w:rPr>
          <w:rStyle w:val="hps"/>
        </w:rPr>
        <w:t>var</w:t>
      </w:r>
      <w:r w:rsidR="002E2326">
        <w:rPr>
          <w:rStyle w:val="hps"/>
        </w:rPr>
        <w:t>iable</w:t>
      </w:r>
      <w:r>
        <w:t xml:space="preserve"> </w:t>
      </w:r>
      <w:r>
        <w:rPr>
          <w:rStyle w:val="hps"/>
        </w:rPr>
        <w:t xml:space="preserve">v </w:t>
      </w:r>
      <w:r w:rsidR="003D786E">
        <w:t>Є</w:t>
      </w:r>
      <w:r w:rsidR="003D786E">
        <w:rPr>
          <w:rStyle w:val="hps"/>
        </w:rPr>
        <w:t xml:space="preserve"> </w:t>
      </w:r>
      <w:r>
        <w:rPr>
          <w:rStyle w:val="hps"/>
        </w:rPr>
        <w:t>V</w:t>
      </w:r>
      <w:r w:rsidR="002E2326">
        <w:rPr>
          <w:rStyle w:val="hps"/>
        </w:rPr>
        <w:t xml:space="preserve"> (ensemble des variables) si</w:t>
      </w:r>
      <w:r>
        <w:t xml:space="preserve"> </w:t>
      </w:r>
      <w:r w:rsidR="002E2326">
        <w:rPr>
          <w:rStyle w:val="hps"/>
        </w:rPr>
        <w:t>valeur de v est définie au nœud n</w:t>
      </w:r>
      <w:r>
        <w:t>.</w:t>
      </w:r>
    </w:p>
    <w:p w:rsidR="002E2326" w:rsidRPr="002E2326" w:rsidRDefault="002E2326" w:rsidP="003944A7">
      <w:pPr>
        <w:pStyle w:val="Paragraphedeliste"/>
        <w:numPr>
          <w:ilvl w:val="0"/>
          <w:numId w:val="24"/>
        </w:numPr>
        <w:spacing w:before="240"/>
        <w:rPr>
          <w:rStyle w:val="hps"/>
          <w:rFonts w:asciiTheme="majorBidi" w:hAnsiTheme="majorBidi" w:cstheme="majorBidi"/>
        </w:rPr>
      </w:pPr>
      <w:r>
        <w:rPr>
          <w:rStyle w:val="hps"/>
        </w:rPr>
        <w:t>Un nœud</w:t>
      </w:r>
      <w:r>
        <w:t xml:space="preserve"> d’u</w:t>
      </w:r>
      <w:r>
        <w:rPr>
          <w:rStyle w:val="hps"/>
        </w:rPr>
        <w:t>tilisation</w:t>
      </w:r>
      <w:r>
        <w:t xml:space="preserve"> </w:t>
      </w:r>
      <w:r>
        <w:rPr>
          <w:rStyle w:val="hps"/>
        </w:rPr>
        <w:t>(par exemple</w:t>
      </w:r>
      <w:r>
        <w:t xml:space="preserve"> </w:t>
      </w:r>
      <w:r>
        <w:rPr>
          <w:rStyle w:val="hps"/>
        </w:rPr>
        <w:t>write</w:t>
      </w:r>
      <w:r>
        <w:t xml:space="preserve"> (</w:t>
      </w:r>
      <w:r>
        <w:rPr>
          <w:rStyle w:val="hps"/>
        </w:rPr>
        <w:t>x)</w:t>
      </w:r>
      <w:r>
        <w:t xml:space="preserve">, a = </w:t>
      </w:r>
      <w:r>
        <w:rPr>
          <w:rStyle w:val="hps"/>
        </w:rPr>
        <w:t>2</w:t>
      </w:r>
      <w:r>
        <w:t xml:space="preserve"> </w:t>
      </w:r>
      <w:r>
        <w:rPr>
          <w:rStyle w:val="hps"/>
        </w:rPr>
        <w:t>+ v</w:t>
      </w:r>
      <w:r>
        <w:t>, etc.)</w:t>
      </w:r>
      <w:r w:rsidR="003944A7">
        <w:t xml:space="preserve"> est noté</w:t>
      </w:r>
      <w:r>
        <w:t xml:space="preserve"> USE </w:t>
      </w:r>
      <w:r>
        <w:rPr>
          <w:rStyle w:val="hps"/>
        </w:rPr>
        <w:t>(</w:t>
      </w:r>
      <w:r>
        <w:t xml:space="preserve">v, </w:t>
      </w:r>
      <w:r>
        <w:rPr>
          <w:rStyle w:val="hps"/>
        </w:rPr>
        <w:t>n</w:t>
      </w:r>
      <w:proofErr w:type="gramStart"/>
      <w:r>
        <w:t>):</w:t>
      </w:r>
      <w:proofErr w:type="gramEnd"/>
      <w:r>
        <w:t xml:space="preserve"> </w:t>
      </w:r>
      <w:r>
        <w:rPr>
          <w:rStyle w:val="hps"/>
        </w:rPr>
        <w:t>nœud</w:t>
      </w:r>
      <w:r>
        <w:t xml:space="preserve"> </w:t>
      </w:r>
      <w:r>
        <w:rPr>
          <w:rStyle w:val="hps"/>
        </w:rPr>
        <w:t xml:space="preserve">n </w:t>
      </w:r>
      <w:r>
        <w:t xml:space="preserve">Є </w:t>
      </w:r>
      <w:r>
        <w:rPr>
          <w:rStyle w:val="hps"/>
        </w:rPr>
        <w:t>G</w:t>
      </w:r>
      <w:r>
        <w:t xml:space="preserve"> </w:t>
      </w:r>
      <w:r>
        <w:rPr>
          <w:rStyle w:val="hps"/>
        </w:rPr>
        <w:t>(</w:t>
      </w:r>
      <w:r>
        <w:t xml:space="preserve">P) </w:t>
      </w:r>
      <w:r>
        <w:rPr>
          <w:rStyle w:val="hps"/>
        </w:rPr>
        <w:t>est un nœud</w:t>
      </w:r>
      <w:r>
        <w:t xml:space="preserve"> </w:t>
      </w:r>
      <w:r>
        <w:rPr>
          <w:rStyle w:val="hps"/>
        </w:rPr>
        <w:t>d'utilisation de</w:t>
      </w:r>
      <w:r>
        <w:t xml:space="preserve"> la </w:t>
      </w:r>
      <w:r>
        <w:rPr>
          <w:rStyle w:val="hps"/>
        </w:rPr>
        <w:t>variable</w:t>
      </w:r>
      <w:r>
        <w:t xml:space="preserve"> </w:t>
      </w:r>
      <w:r>
        <w:rPr>
          <w:rStyle w:val="hps"/>
        </w:rPr>
        <w:t xml:space="preserve">v </w:t>
      </w:r>
      <w:r w:rsidR="003D786E">
        <w:t>Є</w:t>
      </w:r>
      <w:r w:rsidR="003D786E">
        <w:rPr>
          <w:rStyle w:val="hps"/>
        </w:rPr>
        <w:t xml:space="preserve"> </w:t>
      </w:r>
      <w:r>
        <w:rPr>
          <w:rStyle w:val="hps"/>
        </w:rPr>
        <w:t>V si la valeur de v</w:t>
      </w:r>
      <w:r>
        <w:t xml:space="preserve"> </w:t>
      </w:r>
      <w:r>
        <w:rPr>
          <w:rStyle w:val="hps"/>
        </w:rPr>
        <w:t>est utilisé</w:t>
      </w:r>
      <w:r w:rsidR="008F3EBC">
        <w:rPr>
          <w:rStyle w:val="hps"/>
        </w:rPr>
        <w:t>e</w:t>
      </w:r>
      <w:r>
        <w:t xml:space="preserve"> </w:t>
      </w:r>
      <w:r>
        <w:rPr>
          <w:rStyle w:val="hps"/>
        </w:rPr>
        <w:t>au</w:t>
      </w:r>
      <w:r>
        <w:t xml:space="preserve"> nœud </w:t>
      </w:r>
      <w:r>
        <w:rPr>
          <w:rStyle w:val="hps"/>
        </w:rPr>
        <w:t>n.</w:t>
      </w:r>
    </w:p>
    <w:p w:rsidR="002E2326" w:rsidRPr="001C5C35" w:rsidRDefault="002E2326" w:rsidP="001C5C35">
      <w:pPr>
        <w:pStyle w:val="Paragraphedeliste"/>
        <w:numPr>
          <w:ilvl w:val="0"/>
          <w:numId w:val="24"/>
        </w:numPr>
        <w:spacing w:before="240"/>
        <w:rPr>
          <w:rStyle w:val="hps"/>
          <w:rFonts w:asciiTheme="majorBidi" w:hAnsiTheme="majorBidi" w:cstheme="majorBidi"/>
        </w:rPr>
      </w:pPr>
      <w:r>
        <w:rPr>
          <w:rStyle w:val="hps"/>
        </w:rPr>
        <w:t xml:space="preserve">Un chemin est dit </w:t>
      </w:r>
      <w:r w:rsidR="001C5C35">
        <w:rPr>
          <w:rStyle w:val="hps"/>
        </w:rPr>
        <w:t>« </w:t>
      </w:r>
      <w:r>
        <w:rPr>
          <w:rStyle w:val="hps"/>
        </w:rPr>
        <w:t>definition-use</w:t>
      </w:r>
      <w:r w:rsidR="001C5C35">
        <w:rPr>
          <w:rStyle w:val="hps"/>
        </w:rPr>
        <w:t> » (Du) pour une variable x s’il existe un DEF(x</w:t>
      </w:r>
      <w:proofErr w:type="gramStart"/>
      <w:r w:rsidR="001C5C35">
        <w:rPr>
          <w:rStyle w:val="hps"/>
        </w:rPr>
        <w:t>,m</w:t>
      </w:r>
      <w:proofErr w:type="gramEnd"/>
      <w:r w:rsidR="001C5C35">
        <w:rPr>
          <w:rStyle w:val="hps"/>
        </w:rPr>
        <w:t>) et un USE(x,n) tel que « m » soit le nœud initial et « n » le nœud final du chemin.</w:t>
      </w:r>
    </w:p>
    <w:p w:rsidR="001C5C35" w:rsidRDefault="001C5C35" w:rsidP="001C5C35">
      <w:pPr>
        <w:spacing w:before="240"/>
        <w:jc w:val="center"/>
        <w:rPr>
          <w:rFonts w:asciiTheme="majorBidi" w:hAnsiTheme="majorBidi" w:cstheme="majorBidi"/>
        </w:rPr>
      </w:pPr>
      <w:r>
        <w:rPr>
          <w:noProof/>
          <w:lang w:eastAsia="fr-FR"/>
        </w:rPr>
        <w:lastRenderedPageBreak/>
        <w:drawing>
          <wp:inline distT="0" distB="0" distL="0" distR="0" wp14:anchorId="673BADA1" wp14:editId="0D1704DF">
            <wp:extent cx="3076628" cy="5524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6022" cy="564911"/>
                    </a:xfrm>
                    <a:prstGeom prst="rect">
                      <a:avLst/>
                    </a:prstGeom>
                  </pic:spPr>
                </pic:pic>
              </a:graphicData>
            </a:graphic>
          </wp:inline>
        </w:drawing>
      </w:r>
    </w:p>
    <w:p w:rsidR="001C5C35" w:rsidRDefault="001C5C35" w:rsidP="001C5C35">
      <w:pPr>
        <w:pStyle w:val="Paragraphedeliste"/>
        <w:numPr>
          <w:ilvl w:val="0"/>
          <w:numId w:val="25"/>
        </w:numPr>
        <w:spacing w:before="240"/>
        <w:rPr>
          <w:rFonts w:asciiTheme="majorBidi" w:hAnsiTheme="majorBidi" w:cstheme="majorBidi"/>
        </w:rPr>
      </w:pPr>
      <w:r>
        <w:rPr>
          <w:rFonts w:asciiTheme="majorBidi" w:hAnsiTheme="majorBidi" w:cstheme="majorBidi"/>
        </w:rPr>
        <w:t>Un chemin est dit « Definition-clear » (Dc</w:t>
      </w:r>
      <w:r w:rsidR="00AF10F8">
        <w:rPr>
          <w:rFonts w:asciiTheme="majorBidi" w:hAnsiTheme="majorBidi" w:cstheme="majorBidi"/>
        </w:rPr>
        <w:t>-chemin</w:t>
      </w:r>
      <w:r>
        <w:rPr>
          <w:rFonts w:asciiTheme="majorBidi" w:hAnsiTheme="majorBidi" w:cstheme="majorBidi"/>
        </w:rPr>
        <w:t>) pour une variable x s’il est déjà un chemin « Definition-use » tel que le nœud initial de ce chemin soit le seul nœud de définition de la variable x.</w:t>
      </w:r>
    </w:p>
    <w:p w:rsidR="001C5C35" w:rsidRDefault="001C5C35" w:rsidP="001C5C35">
      <w:pPr>
        <w:spacing w:before="240"/>
        <w:jc w:val="center"/>
        <w:rPr>
          <w:rFonts w:asciiTheme="majorBidi" w:hAnsiTheme="majorBidi" w:cstheme="majorBidi"/>
        </w:rPr>
      </w:pPr>
      <w:r>
        <w:rPr>
          <w:noProof/>
          <w:lang w:eastAsia="fr-FR"/>
        </w:rPr>
        <w:drawing>
          <wp:inline distT="0" distB="0" distL="0" distR="0" wp14:anchorId="0C42A59E" wp14:editId="086C6498">
            <wp:extent cx="3289819" cy="118110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9893" cy="1184717"/>
                    </a:xfrm>
                    <a:prstGeom prst="rect">
                      <a:avLst/>
                    </a:prstGeom>
                  </pic:spPr>
                </pic:pic>
              </a:graphicData>
            </a:graphic>
          </wp:inline>
        </w:drawing>
      </w:r>
    </w:p>
    <w:p w:rsidR="001C5C35" w:rsidRPr="005B787C" w:rsidRDefault="005B787C" w:rsidP="005B787C">
      <w:pPr>
        <w:spacing w:before="240"/>
        <w:rPr>
          <w:rFonts w:asciiTheme="majorBidi" w:hAnsiTheme="majorBidi" w:cstheme="majorBidi"/>
          <w:u w:val="single"/>
        </w:rPr>
      </w:pPr>
      <w:r w:rsidRPr="005B787C">
        <w:rPr>
          <w:rFonts w:asciiTheme="majorBidi" w:hAnsiTheme="majorBidi" w:cstheme="majorBidi"/>
          <w:u w:val="single"/>
        </w:rPr>
        <w:t>Exemple :</w:t>
      </w:r>
    </w:p>
    <w:p w:rsidR="005B787C" w:rsidRDefault="005B787C" w:rsidP="005B787C">
      <w:pPr>
        <w:spacing w:before="240"/>
        <w:jc w:val="center"/>
        <w:rPr>
          <w:rFonts w:asciiTheme="majorBidi" w:hAnsiTheme="majorBidi" w:cstheme="majorBidi"/>
        </w:rPr>
      </w:pPr>
      <w:r>
        <w:rPr>
          <w:noProof/>
          <w:lang w:eastAsia="fr-FR"/>
        </w:rPr>
        <w:drawing>
          <wp:inline distT="0" distB="0" distL="0" distR="0" wp14:anchorId="3FB134D7" wp14:editId="348F955B">
            <wp:extent cx="4810567" cy="3607926"/>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9479" cy="3637110"/>
                    </a:xfrm>
                    <a:prstGeom prst="rect">
                      <a:avLst/>
                    </a:prstGeom>
                  </pic:spPr>
                </pic:pic>
              </a:graphicData>
            </a:graphic>
          </wp:inline>
        </w:drawing>
      </w:r>
    </w:p>
    <w:p w:rsidR="005B787C" w:rsidRDefault="005B787C" w:rsidP="005B787C">
      <w:pPr>
        <w:spacing w:before="240"/>
        <w:jc w:val="center"/>
        <w:rPr>
          <w:rFonts w:asciiTheme="majorBidi" w:hAnsiTheme="majorBidi" w:cstheme="majorBidi"/>
        </w:rPr>
      </w:pPr>
      <w:r>
        <w:rPr>
          <w:noProof/>
          <w:lang w:eastAsia="fr-FR"/>
        </w:rPr>
        <w:drawing>
          <wp:inline distT="0" distB="0" distL="0" distR="0" wp14:anchorId="16EA6AEA" wp14:editId="0751419F">
            <wp:extent cx="3357983" cy="1812898"/>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15829" cy="1844127"/>
                    </a:xfrm>
                    <a:prstGeom prst="rect">
                      <a:avLst/>
                    </a:prstGeom>
                  </pic:spPr>
                </pic:pic>
              </a:graphicData>
            </a:graphic>
          </wp:inline>
        </w:drawing>
      </w:r>
    </w:p>
    <w:p w:rsidR="009233A3" w:rsidRDefault="009233A3" w:rsidP="000A2307">
      <w:pPr>
        <w:spacing w:after="0" w:line="240" w:lineRule="auto"/>
        <w:rPr>
          <w:rFonts w:ascii="Times New Roman" w:eastAsia="Times New Roman" w:hAnsi="Times New Roman" w:cs="Times New Roman"/>
          <w:sz w:val="24"/>
          <w:szCs w:val="24"/>
          <w:lang w:eastAsia="fr-FR"/>
        </w:rPr>
      </w:pPr>
    </w:p>
    <w:p w:rsidR="000A2307" w:rsidRDefault="000A2307" w:rsidP="000A2307">
      <w:pPr>
        <w:spacing w:after="0" w:line="240" w:lineRule="auto"/>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t>USE - cinq types :</w:t>
      </w:r>
    </w:p>
    <w:p w:rsidR="000A2307" w:rsidRDefault="000A2307" w:rsidP="000A2307">
      <w:pPr>
        <w:pStyle w:val="Paragraphedeliste"/>
        <w:numPr>
          <w:ilvl w:val="0"/>
          <w:numId w:val="25"/>
        </w:numPr>
        <w:spacing w:after="0" w:line="240" w:lineRule="auto"/>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t>P-use</w:t>
      </w:r>
      <w:r>
        <w:rPr>
          <w:rFonts w:ascii="Times New Roman" w:eastAsia="Times New Roman" w:hAnsi="Times New Roman" w:cs="Times New Roman"/>
          <w:sz w:val="24"/>
          <w:szCs w:val="24"/>
          <w:lang w:eastAsia="fr-FR"/>
        </w:rPr>
        <w:t> :</w:t>
      </w:r>
      <w:r w:rsidRPr="000A2307">
        <w:rPr>
          <w:rFonts w:ascii="Times New Roman" w:eastAsia="Times New Roman" w:hAnsi="Times New Roman" w:cs="Times New Roman"/>
          <w:sz w:val="24"/>
          <w:szCs w:val="24"/>
          <w:lang w:eastAsia="fr-FR"/>
        </w:rPr>
        <w:t xml:space="preserve"> prédicat (décision) (par exemple, si (x = 5))</w:t>
      </w:r>
    </w:p>
    <w:p w:rsidR="000A2307" w:rsidRDefault="000A2307" w:rsidP="000A2307">
      <w:pPr>
        <w:pStyle w:val="Paragraphedeliste"/>
        <w:numPr>
          <w:ilvl w:val="0"/>
          <w:numId w:val="25"/>
        </w:numPr>
        <w:spacing w:after="0" w:line="240" w:lineRule="auto"/>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t>C-use</w:t>
      </w:r>
      <w:r>
        <w:rPr>
          <w:rFonts w:ascii="Times New Roman" w:eastAsia="Times New Roman" w:hAnsi="Times New Roman" w:cs="Times New Roman"/>
          <w:sz w:val="24"/>
          <w:szCs w:val="24"/>
          <w:lang w:eastAsia="fr-FR"/>
        </w:rPr>
        <w:t> :</w:t>
      </w:r>
      <w:r w:rsidRPr="000A2307">
        <w:rPr>
          <w:rFonts w:ascii="Times New Roman" w:eastAsia="Times New Roman" w:hAnsi="Times New Roman" w:cs="Times New Roman"/>
          <w:sz w:val="24"/>
          <w:szCs w:val="24"/>
          <w:lang w:eastAsia="fr-FR"/>
        </w:rPr>
        <w:t xml:space="preserve"> calcul (par exemple b = 3 + d)</w:t>
      </w:r>
    </w:p>
    <w:p w:rsidR="000A2307" w:rsidRDefault="000A2307" w:rsidP="000A2307">
      <w:pPr>
        <w:pStyle w:val="Paragraphedeliste"/>
        <w:numPr>
          <w:ilvl w:val="0"/>
          <w:numId w:val="25"/>
        </w:numPr>
        <w:spacing w:after="0" w:line="240" w:lineRule="auto"/>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t>O-use</w:t>
      </w:r>
      <w:r>
        <w:rPr>
          <w:rFonts w:ascii="Times New Roman" w:eastAsia="Times New Roman" w:hAnsi="Times New Roman" w:cs="Times New Roman"/>
          <w:sz w:val="24"/>
          <w:szCs w:val="24"/>
          <w:lang w:eastAsia="fr-FR"/>
        </w:rPr>
        <w:t> :</w:t>
      </w:r>
      <w:r w:rsidRPr="000A2307">
        <w:rPr>
          <w:rFonts w:ascii="Times New Roman" w:eastAsia="Times New Roman" w:hAnsi="Times New Roman" w:cs="Times New Roman"/>
          <w:sz w:val="24"/>
          <w:szCs w:val="24"/>
          <w:lang w:eastAsia="fr-FR"/>
        </w:rPr>
        <w:t xml:space="preserve"> sortie</w:t>
      </w:r>
      <w:r w:rsidR="00324DD7">
        <w:rPr>
          <w:rFonts w:ascii="Times New Roman" w:eastAsia="Times New Roman" w:hAnsi="Times New Roman" w:cs="Times New Roman"/>
          <w:sz w:val="24"/>
          <w:szCs w:val="24"/>
          <w:lang w:eastAsia="fr-FR"/>
        </w:rPr>
        <w:t>- output</w:t>
      </w:r>
      <w:r w:rsidRPr="000A2307">
        <w:rPr>
          <w:rFonts w:ascii="Times New Roman" w:eastAsia="Times New Roman" w:hAnsi="Times New Roman" w:cs="Times New Roman"/>
          <w:sz w:val="24"/>
          <w:szCs w:val="24"/>
          <w:lang w:eastAsia="fr-FR"/>
        </w:rPr>
        <w:t xml:space="preserve"> (par exemple write (x))</w:t>
      </w:r>
    </w:p>
    <w:p w:rsidR="000A2307" w:rsidRDefault="000A2307" w:rsidP="000A2307">
      <w:pPr>
        <w:pStyle w:val="Paragraphedeliste"/>
        <w:numPr>
          <w:ilvl w:val="0"/>
          <w:numId w:val="25"/>
        </w:numPr>
        <w:spacing w:after="0" w:line="240" w:lineRule="auto"/>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t>L-use</w:t>
      </w:r>
      <w:r>
        <w:rPr>
          <w:rFonts w:ascii="Times New Roman" w:eastAsia="Times New Roman" w:hAnsi="Times New Roman" w:cs="Times New Roman"/>
          <w:sz w:val="24"/>
          <w:szCs w:val="24"/>
          <w:lang w:eastAsia="fr-FR"/>
        </w:rPr>
        <w:t> :</w:t>
      </w:r>
      <w:r w:rsidRPr="000A2307">
        <w:rPr>
          <w:rFonts w:ascii="Times New Roman" w:eastAsia="Times New Roman" w:hAnsi="Times New Roman" w:cs="Times New Roman"/>
          <w:sz w:val="24"/>
          <w:szCs w:val="24"/>
          <w:lang w:eastAsia="fr-FR"/>
        </w:rPr>
        <w:t xml:space="preserve"> localisation (pointeurs, etc.)</w:t>
      </w:r>
    </w:p>
    <w:p w:rsidR="000A2307" w:rsidRDefault="000A2307" w:rsidP="000A2307">
      <w:pPr>
        <w:pStyle w:val="Paragraphedeliste"/>
        <w:numPr>
          <w:ilvl w:val="0"/>
          <w:numId w:val="25"/>
        </w:numPr>
        <w:spacing w:after="0" w:line="240" w:lineRule="auto"/>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t>I-use : Itération (compteurs internes, les indices de boucle)</w:t>
      </w:r>
    </w:p>
    <w:p w:rsidR="00075AE6" w:rsidRDefault="000A2307" w:rsidP="00075AE6">
      <w:pPr>
        <w:spacing w:after="0" w:line="240" w:lineRule="auto"/>
        <w:jc w:val="center"/>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br/>
      </w:r>
      <w:r w:rsidR="00075AE6">
        <w:rPr>
          <w:noProof/>
          <w:lang w:eastAsia="fr-FR"/>
        </w:rPr>
        <w:drawing>
          <wp:inline distT="0" distB="0" distL="0" distR="0" wp14:anchorId="7ADC35A7" wp14:editId="325C0296">
            <wp:extent cx="3829050" cy="11144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37385" cy="1116851"/>
                    </a:xfrm>
                    <a:prstGeom prst="rect">
                      <a:avLst/>
                    </a:prstGeom>
                  </pic:spPr>
                </pic:pic>
              </a:graphicData>
            </a:graphic>
          </wp:inline>
        </w:drawing>
      </w:r>
    </w:p>
    <w:p w:rsidR="00075AE6" w:rsidRDefault="00075AE6" w:rsidP="000A2307">
      <w:pPr>
        <w:spacing w:after="0" w:line="240" w:lineRule="auto"/>
        <w:rPr>
          <w:rFonts w:ascii="Times New Roman" w:eastAsia="Times New Roman" w:hAnsi="Times New Roman" w:cs="Times New Roman"/>
          <w:sz w:val="24"/>
          <w:szCs w:val="24"/>
          <w:lang w:eastAsia="fr-FR"/>
        </w:rPr>
      </w:pPr>
    </w:p>
    <w:p w:rsidR="000A2307" w:rsidRDefault="000A2307" w:rsidP="000A2307">
      <w:pPr>
        <w:spacing w:after="0" w:line="240" w:lineRule="auto"/>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t>DEF</w:t>
      </w:r>
      <w:r>
        <w:rPr>
          <w:rFonts w:ascii="Times New Roman" w:eastAsia="Times New Roman" w:hAnsi="Times New Roman" w:cs="Times New Roman"/>
          <w:sz w:val="24"/>
          <w:szCs w:val="24"/>
          <w:lang w:eastAsia="fr-FR"/>
        </w:rPr>
        <w:t> </w:t>
      </w:r>
      <w:r w:rsidRPr="000A2307">
        <w:rPr>
          <w:rFonts w:ascii="Times New Roman" w:eastAsia="Times New Roman" w:hAnsi="Times New Roman" w:cs="Times New Roman"/>
          <w:sz w:val="24"/>
          <w:szCs w:val="24"/>
          <w:lang w:eastAsia="fr-FR"/>
        </w:rPr>
        <w:t>deux types</w:t>
      </w:r>
      <w:r>
        <w:rPr>
          <w:rFonts w:ascii="Times New Roman" w:eastAsia="Times New Roman" w:hAnsi="Times New Roman" w:cs="Times New Roman"/>
          <w:sz w:val="24"/>
          <w:szCs w:val="24"/>
          <w:lang w:eastAsia="fr-FR"/>
        </w:rPr>
        <w:t xml:space="preserve"> </w:t>
      </w:r>
      <w:r w:rsidRPr="000A2307">
        <w:rPr>
          <w:rFonts w:ascii="Times New Roman" w:eastAsia="Times New Roman" w:hAnsi="Times New Roman" w:cs="Times New Roman"/>
          <w:sz w:val="24"/>
          <w:szCs w:val="24"/>
          <w:lang w:eastAsia="fr-FR"/>
        </w:rPr>
        <w:t>:</w:t>
      </w:r>
    </w:p>
    <w:p w:rsidR="000A2307" w:rsidRDefault="000A2307" w:rsidP="000A2307">
      <w:pPr>
        <w:pStyle w:val="Paragraphedeliste"/>
        <w:numPr>
          <w:ilvl w:val="0"/>
          <w:numId w:val="26"/>
        </w:numPr>
        <w:spacing w:after="0" w:line="240" w:lineRule="auto"/>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t>I-def</w:t>
      </w:r>
      <w:r>
        <w:rPr>
          <w:rFonts w:ascii="Times New Roman" w:eastAsia="Times New Roman" w:hAnsi="Times New Roman" w:cs="Times New Roman"/>
          <w:sz w:val="24"/>
          <w:szCs w:val="24"/>
          <w:lang w:eastAsia="fr-FR"/>
        </w:rPr>
        <w:t xml:space="preserve"> : </w:t>
      </w:r>
      <w:r w:rsidRPr="000A2307">
        <w:rPr>
          <w:rFonts w:ascii="Times New Roman" w:eastAsia="Times New Roman" w:hAnsi="Times New Roman" w:cs="Times New Roman"/>
          <w:sz w:val="24"/>
          <w:szCs w:val="24"/>
          <w:lang w:eastAsia="fr-FR"/>
        </w:rPr>
        <w:t>entrée</w:t>
      </w:r>
      <w:r w:rsidR="00324DD7">
        <w:rPr>
          <w:rFonts w:ascii="Times New Roman" w:eastAsia="Times New Roman" w:hAnsi="Times New Roman" w:cs="Times New Roman"/>
          <w:sz w:val="24"/>
          <w:szCs w:val="24"/>
          <w:lang w:eastAsia="fr-FR"/>
        </w:rPr>
        <w:t xml:space="preserve"> (input)</w:t>
      </w:r>
    </w:p>
    <w:p w:rsidR="000A2307" w:rsidRPr="000A2307" w:rsidRDefault="000A2307" w:rsidP="00324DD7">
      <w:pPr>
        <w:pStyle w:val="Paragraphedeliste"/>
        <w:numPr>
          <w:ilvl w:val="0"/>
          <w:numId w:val="26"/>
        </w:numPr>
        <w:spacing w:after="0" w:line="240" w:lineRule="auto"/>
        <w:rPr>
          <w:rFonts w:ascii="Times New Roman" w:eastAsia="Times New Roman" w:hAnsi="Times New Roman" w:cs="Times New Roman"/>
          <w:sz w:val="24"/>
          <w:szCs w:val="24"/>
          <w:lang w:eastAsia="fr-FR"/>
        </w:rPr>
      </w:pPr>
      <w:r w:rsidRPr="000A2307">
        <w:rPr>
          <w:rFonts w:ascii="Times New Roman" w:eastAsia="Times New Roman" w:hAnsi="Times New Roman" w:cs="Times New Roman"/>
          <w:sz w:val="24"/>
          <w:szCs w:val="24"/>
          <w:lang w:eastAsia="fr-FR"/>
        </w:rPr>
        <w:t>A-def</w:t>
      </w:r>
      <w:r w:rsidR="00324DD7">
        <w:rPr>
          <w:rFonts w:ascii="Times New Roman" w:eastAsia="Times New Roman" w:hAnsi="Times New Roman" w:cs="Times New Roman"/>
          <w:sz w:val="24"/>
          <w:szCs w:val="24"/>
          <w:lang w:eastAsia="fr-FR"/>
        </w:rPr>
        <w:t> :</w:t>
      </w:r>
      <w:r w:rsidRPr="000A2307">
        <w:rPr>
          <w:rFonts w:ascii="Times New Roman" w:eastAsia="Times New Roman" w:hAnsi="Times New Roman" w:cs="Times New Roman"/>
          <w:sz w:val="24"/>
          <w:szCs w:val="24"/>
          <w:lang w:eastAsia="fr-FR"/>
        </w:rPr>
        <w:t xml:space="preserve"> </w:t>
      </w:r>
      <w:r w:rsidR="00324DD7">
        <w:rPr>
          <w:rFonts w:ascii="Times New Roman" w:eastAsia="Times New Roman" w:hAnsi="Times New Roman" w:cs="Times New Roman"/>
          <w:sz w:val="24"/>
          <w:szCs w:val="24"/>
          <w:lang w:eastAsia="fr-FR"/>
        </w:rPr>
        <w:t>affectation</w:t>
      </w:r>
    </w:p>
    <w:p w:rsidR="005B787C" w:rsidRPr="00324DD7" w:rsidRDefault="00324DD7" w:rsidP="005B787C">
      <w:pPr>
        <w:spacing w:before="240"/>
        <w:rPr>
          <w:rFonts w:asciiTheme="majorBidi" w:hAnsiTheme="majorBidi" w:cstheme="majorBidi"/>
          <w:b/>
          <w:bCs/>
          <w:sz w:val="24"/>
          <w:szCs w:val="24"/>
        </w:rPr>
      </w:pPr>
      <w:r w:rsidRPr="00324DD7">
        <w:rPr>
          <w:rFonts w:asciiTheme="majorBidi" w:hAnsiTheme="majorBidi" w:cstheme="majorBidi"/>
          <w:b/>
          <w:bCs/>
          <w:sz w:val="24"/>
          <w:szCs w:val="24"/>
        </w:rPr>
        <w:t>Critères de couverture de flot de données :</w:t>
      </w:r>
    </w:p>
    <w:p w:rsidR="00324DD7" w:rsidRDefault="00324DD7" w:rsidP="005B787C">
      <w:pPr>
        <w:spacing w:before="240"/>
        <w:rPr>
          <w:rFonts w:asciiTheme="majorBidi" w:hAnsiTheme="majorBidi" w:cstheme="majorBidi"/>
        </w:rPr>
      </w:pPr>
      <w:r>
        <w:rPr>
          <w:rFonts w:asciiTheme="majorBidi" w:hAnsiTheme="majorBidi" w:cstheme="majorBidi"/>
        </w:rPr>
        <w:t>Soit T un ensemble de chemins</w:t>
      </w:r>
      <w:r w:rsidR="004A2BB4">
        <w:rPr>
          <w:rFonts w:asciiTheme="majorBidi" w:hAnsiTheme="majorBidi" w:cstheme="majorBidi"/>
        </w:rPr>
        <w:t xml:space="preserve"> dans G(p),</w:t>
      </w:r>
    </w:p>
    <w:p w:rsidR="004A2BB4" w:rsidRPr="00DB2A66" w:rsidRDefault="004A2BB4" w:rsidP="001E1454">
      <w:pPr>
        <w:pStyle w:val="Paragraphedeliste"/>
        <w:numPr>
          <w:ilvl w:val="0"/>
          <w:numId w:val="27"/>
        </w:numPr>
        <w:spacing w:before="240"/>
        <w:rPr>
          <w:rFonts w:asciiTheme="majorBidi" w:hAnsiTheme="majorBidi" w:cstheme="majorBidi"/>
        </w:rPr>
      </w:pPr>
      <w:r>
        <w:rPr>
          <w:rStyle w:val="hps"/>
        </w:rPr>
        <w:t>T satisfait</w:t>
      </w:r>
      <w:r>
        <w:t xml:space="preserve"> </w:t>
      </w:r>
      <w:r w:rsidR="00BA0788">
        <w:t>« </w:t>
      </w:r>
      <w:r w:rsidRPr="00E609A0">
        <w:rPr>
          <w:rStyle w:val="hps"/>
          <w:b/>
          <w:bCs/>
        </w:rPr>
        <w:t>All-</w:t>
      </w:r>
      <w:r w:rsidRPr="00E609A0">
        <w:rPr>
          <w:b/>
          <w:bCs/>
        </w:rPr>
        <w:t>defs</w:t>
      </w:r>
      <w:r w:rsidR="00BA0788">
        <w:t> »</w:t>
      </w:r>
      <w:r>
        <w:t xml:space="preserve"> </w:t>
      </w:r>
      <w:r w:rsidR="00BA0788">
        <w:rPr>
          <w:rStyle w:val="hps"/>
        </w:rPr>
        <w:t xml:space="preserve">pour </w:t>
      </w:r>
      <w:r>
        <w:rPr>
          <w:rStyle w:val="hps"/>
        </w:rPr>
        <w:t>P</w:t>
      </w:r>
      <w:r>
        <w:t xml:space="preserve"> </w:t>
      </w:r>
      <w:r>
        <w:rPr>
          <w:rStyle w:val="hps"/>
        </w:rPr>
        <w:t xml:space="preserve">si </w:t>
      </w:r>
      <w:r w:rsidR="001E1454">
        <w:rPr>
          <w:rStyle w:val="hps"/>
        </w:rPr>
        <w:t>pour chaque</w:t>
      </w:r>
      <w:r>
        <w:t xml:space="preserve"> </w:t>
      </w:r>
      <w:r>
        <w:rPr>
          <w:rStyle w:val="hps"/>
        </w:rPr>
        <w:t>var</w:t>
      </w:r>
      <w:r w:rsidR="00BA0788">
        <w:rPr>
          <w:rStyle w:val="hps"/>
        </w:rPr>
        <w:t>iable</w:t>
      </w:r>
      <w:r>
        <w:t xml:space="preserve"> </w:t>
      </w:r>
      <w:r w:rsidR="00BA0788">
        <w:t>v appartenant à</w:t>
      </w:r>
      <w:r>
        <w:t xml:space="preserve"> </w:t>
      </w:r>
      <w:r>
        <w:rPr>
          <w:rStyle w:val="hps"/>
        </w:rPr>
        <w:t>V</w:t>
      </w:r>
      <w:r>
        <w:t xml:space="preserve">, </w:t>
      </w:r>
      <w:r>
        <w:rPr>
          <w:rStyle w:val="hps"/>
        </w:rPr>
        <w:t>T</w:t>
      </w:r>
      <w:r>
        <w:t xml:space="preserve"> </w:t>
      </w:r>
      <w:r>
        <w:rPr>
          <w:rStyle w:val="hps"/>
        </w:rPr>
        <w:t>contient</w:t>
      </w:r>
      <w:r>
        <w:t xml:space="preserve"> </w:t>
      </w:r>
      <w:r w:rsidR="00AF10F8">
        <w:t xml:space="preserve">des </w:t>
      </w:r>
      <w:r>
        <w:rPr>
          <w:rStyle w:val="hps"/>
        </w:rPr>
        <w:t>DC-</w:t>
      </w:r>
      <w:r>
        <w:t xml:space="preserve">chemins </w:t>
      </w:r>
      <w:r>
        <w:rPr>
          <w:rStyle w:val="hps"/>
        </w:rPr>
        <w:t xml:space="preserve">de </w:t>
      </w:r>
      <w:r w:rsidR="00546D83">
        <w:rPr>
          <w:rStyle w:val="hps"/>
        </w:rPr>
        <w:t>chaque</w:t>
      </w:r>
      <w:r>
        <w:rPr>
          <w:rStyle w:val="hps"/>
        </w:rPr>
        <w:t xml:space="preserve"> DEF</w:t>
      </w:r>
      <w:r>
        <w:t xml:space="preserve"> </w:t>
      </w:r>
      <w:r>
        <w:rPr>
          <w:rStyle w:val="hps"/>
        </w:rPr>
        <w:t>de v</w:t>
      </w:r>
      <w:r>
        <w:t xml:space="preserve"> </w:t>
      </w:r>
      <w:r>
        <w:rPr>
          <w:rStyle w:val="hps"/>
        </w:rPr>
        <w:t>à une utilisation de</w:t>
      </w:r>
      <w:r>
        <w:t xml:space="preserve"> </w:t>
      </w:r>
      <w:r>
        <w:rPr>
          <w:rStyle w:val="hps"/>
        </w:rPr>
        <w:t>v</w:t>
      </w:r>
      <w:r>
        <w:t>.</w:t>
      </w:r>
      <w:r w:rsidR="00162529">
        <w:t xml:space="preserve"> (c-use, P-use)</w:t>
      </w:r>
    </w:p>
    <w:p w:rsidR="00DB2A66" w:rsidRPr="00DB2A66" w:rsidRDefault="00DB2A66" w:rsidP="00DB2A66">
      <w:pPr>
        <w:spacing w:before="240"/>
        <w:jc w:val="center"/>
        <w:rPr>
          <w:rFonts w:asciiTheme="majorBidi" w:hAnsiTheme="majorBidi" w:cstheme="majorBidi"/>
        </w:rPr>
      </w:pPr>
      <w:r>
        <w:rPr>
          <w:noProof/>
          <w:lang w:eastAsia="fr-FR"/>
        </w:rPr>
        <w:drawing>
          <wp:inline distT="0" distB="0" distL="0" distR="0" wp14:anchorId="526DEA82" wp14:editId="47B949F3">
            <wp:extent cx="2571750" cy="1008774"/>
            <wp:effectExtent l="0" t="0" r="0" b="12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1391" cy="1032168"/>
                    </a:xfrm>
                    <a:prstGeom prst="rect">
                      <a:avLst/>
                    </a:prstGeom>
                  </pic:spPr>
                </pic:pic>
              </a:graphicData>
            </a:graphic>
          </wp:inline>
        </w:drawing>
      </w:r>
    </w:p>
    <w:p w:rsidR="004A2BB4" w:rsidRPr="00565DA7" w:rsidRDefault="004A2BB4" w:rsidP="00E609A0">
      <w:pPr>
        <w:pStyle w:val="Paragraphedeliste"/>
        <w:numPr>
          <w:ilvl w:val="0"/>
          <w:numId w:val="27"/>
        </w:numPr>
        <w:spacing w:before="240"/>
        <w:rPr>
          <w:rFonts w:asciiTheme="majorBidi" w:hAnsiTheme="majorBidi" w:cstheme="majorBidi"/>
        </w:rPr>
      </w:pPr>
      <w:r>
        <w:rPr>
          <w:rStyle w:val="hps"/>
        </w:rPr>
        <w:t>T satisfait</w:t>
      </w:r>
      <w:r>
        <w:t xml:space="preserve"> </w:t>
      </w:r>
      <w:r w:rsidR="00162529">
        <w:t>« </w:t>
      </w:r>
      <w:r w:rsidR="00162529" w:rsidRPr="00E609A0">
        <w:rPr>
          <w:b/>
          <w:bCs/>
        </w:rPr>
        <w:t>All</w:t>
      </w:r>
      <w:r w:rsidRPr="00E609A0">
        <w:rPr>
          <w:rStyle w:val="atn"/>
          <w:b/>
          <w:bCs/>
        </w:rPr>
        <w:t>-P-</w:t>
      </w:r>
      <w:r w:rsidRPr="00E609A0">
        <w:rPr>
          <w:b/>
          <w:bCs/>
        </w:rPr>
        <w:t>u</w:t>
      </w:r>
      <w:r w:rsidR="00162529" w:rsidRPr="00E609A0">
        <w:rPr>
          <w:b/>
          <w:bCs/>
        </w:rPr>
        <w:t>ses</w:t>
      </w:r>
      <w:r w:rsidR="00162529">
        <w:t> »</w:t>
      </w:r>
      <w:r>
        <w:t xml:space="preserve"> pour </w:t>
      </w:r>
      <w:r>
        <w:rPr>
          <w:rStyle w:val="hps"/>
        </w:rPr>
        <w:t>P</w:t>
      </w:r>
      <w:r>
        <w:t xml:space="preserve"> </w:t>
      </w:r>
      <w:r>
        <w:rPr>
          <w:rStyle w:val="hps"/>
        </w:rPr>
        <w:t>si T</w:t>
      </w:r>
      <w:r>
        <w:t xml:space="preserve"> </w:t>
      </w:r>
      <w:r>
        <w:rPr>
          <w:rStyle w:val="hps"/>
        </w:rPr>
        <w:t xml:space="preserve">contient des </w:t>
      </w:r>
      <w:r w:rsidR="00162529">
        <w:rPr>
          <w:rStyle w:val="hps"/>
        </w:rPr>
        <w:t>DC-</w:t>
      </w:r>
      <w:r w:rsidR="00162529">
        <w:t xml:space="preserve">chemins </w:t>
      </w:r>
      <w:r>
        <w:rPr>
          <w:rStyle w:val="hps"/>
        </w:rPr>
        <w:t>de tou</w:t>
      </w:r>
      <w:r w:rsidR="00E609A0">
        <w:rPr>
          <w:rStyle w:val="hps"/>
        </w:rPr>
        <w:t xml:space="preserve">t </w:t>
      </w:r>
      <w:r>
        <w:rPr>
          <w:rStyle w:val="hps"/>
        </w:rPr>
        <w:t>DEF</w:t>
      </w:r>
      <w:r>
        <w:t xml:space="preserve"> </w:t>
      </w:r>
      <w:r>
        <w:rPr>
          <w:rStyle w:val="hps"/>
        </w:rPr>
        <w:t>de v</w:t>
      </w:r>
      <w:r>
        <w:t xml:space="preserve"> </w:t>
      </w:r>
      <w:r>
        <w:rPr>
          <w:rStyle w:val="hps"/>
        </w:rPr>
        <w:t>à</w:t>
      </w:r>
      <w:r>
        <w:t xml:space="preserve"> </w:t>
      </w:r>
      <w:r>
        <w:rPr>
          <w:rStyle w:val="hps"/>
        </w:rPr>
        <w:t>tou</w:t>
      </w:r>
      <w:r w:rsidR="00E609A0">
        <w:rPr>
          <w:rStyle w:val="hps"/>
        </w:rPr>
        <w:t>t</w:t>
      </w:r>
      <w:r>
        <w:rPr>
          <w:rStyle w:val="hps"/>
        </w:rPr>
        <w:t xml:space="preserve"> P</w:t>
      </w:r>
      <w:r>
        <w:rPr>
          <w:rStyle w:val="atn"/>
        </w:rPr>
        <w:t>-</w:t>
      </w:r>
      <w:r w:rsidR="00E609A0">
        <w:rPr>
          <w:rStyle w:val="atn"/>
        </w:rPr>
        <w:t xml:space="preserve">use </w:t>
      </w:r>
      <w:r>
        <w:t xml:space="preserve">de </w:t>
      </w:r>
      <w:r>
        <w:rPr>
          <w:rStyle w:val="hps"/>
        </w:rPr>
        <w:t>v</w:t>
      </w:r>
      <w:r>
        <w:t>.</w:t>
      </w:r>
    </w:p>
    <w:p w:rsidR="004A2BB4" w:rsidRPr="004E020F" w:rsidRDefault="004A2BB4" w:rsidP="00A631ED">
      <w:pPr>
        <w:pStyle w:val="Paragraphedeliste"/>
        <w:numPr>
          <w:ilvl w:val="0"/>
          <w:numId w:val="27"/>
        </w:numPr>
        <w:spacing w:before="240"/>
        <w:rPr>
          <w:rFonts w:asciiTheme="majorBidi" w:hAnsiTheme="majorBidi" w:cstheme="majorBidi"/>
        </w:rPr>
      </w:pPr>
      <w:r>
        <w:rPr>
          <w:rStyle w:val="hps"/>
        </w:rPr>
        <w:t>T satisfait</w:t>
      </w:r>
      <w:r>
        <w:t xml:space="preserve"> </w:t>
      </w:r>
      <w:r w:rsidR="00E609A0">
        <w:t>« </w:t>
      </w:r>
      <w:r w:rsidR="00E609A0" w:rsidRPr="00E609A0">
        <w:rPr>
          <w:b/>
          <w:bCs/>
        </w:rPr>
        <w:t>All P-Uses/Some C-Uses</w:t>
      </w:r>
      <w:r w:rsidR="00E609A0">
        <w:t> »</w:t>
      </w:r>
      <w:r>
        <w:t xml:space="preserve"> </w:t>
      </w:r>
      <w:r>
        <w:rPr>
          <w:rStyle w:val="hps"/>
        </w:rPr>
        <w:t>pour P</w:t>
      </w:r>
      <w:r>
        <w:t xml:space="preserve"> </w:t>
      </w:r>
      <w:r>
        <w:rPr>
          <w:rStyle w:val="hps"/>
        </w:rPr>
        <w:t xml:space="preserve">si pour </w:t>
      </w:r>
      <w:r w:rsidR="00546D83">
        <w:rPr>
          <w:rStyle w:val="hps"/>
        </w:rPr>
        <w:t>chaque</w:t>
      </w:r>
      <w:r w:rsidR="00430F1D">
        <w:t xml:space="preserve"> </w:t>
      </w:r>
      <w:r>
        <w:rPr>
          <w:rStyle w:val="hps"/>
        </w:rPr>
        <w:t>var</w:t>
      </w:r>
      <w:r w:rsidR="00E609A0">
        <w:rPr>
          <w:rStyle w:val="hps"/>
        </w:rPr>
        <w:t>iable</w:t>
      </w:r>
      <w:r>
        <w:t xml:space="preserve"> </w:t>
      </w:r>
      <w:r w:rsidR="00E609A0">
        <w:t>v de</w:t>
      </w:r>
      <w:r>
        <w:t xml:space="preserve"> </w:t>
      </w:r>
      <w:r>
        <w:rPr>
          <w:rStyle w:val="hps"/>
        </w:rPr>
        <w:t>V</w:t>
      </w:r>
      <w:r>
        <w:t xml:space="preserve">, </w:t>
      </w:r>
      <w:r>
        <w:rPr>
          <w:rStyle w:val="hps"/>
        </w:rPr>
        <w:t>T contient</w:t>
      </w:r>
      <w:r>
        <w:t xml:space="preserve"> </w:t>
      </w:r>
      <w:r w:rsidR="00E609A0">
        <w:t xml:space="preserve">des </w:t>
      </w:r>
      <w:r>
        <w:rPr>
          <w:rStyle w:val="hps"/>
        </w:rPr>
        <w:t>DC-</w:t>
      </w:r>
      <w:r>
        <w:t xml:space="preserve">chemins </w:t>
      </w:r>
      <w:r>
        <w:rPr>
          <w:rStyle w:val="hps"/>
        </w:rPr>
        <w:t xml:space="preserve">de </w:t>
      </w:r>
      <w:r w:rsidR="00546D83">
        <w:rPr>
          <w:rStyle w:val="hps"/>
        </w:rPr>
        <w:t xml:space="preserve">chaque </w:t>
      </w:r>
      <w:r>
        <w:rPr>
          <w:rStyle w:val="hps"/>
        </w:rPr>
        <w:t>DEF</w:t>
      </w:r>
      <w:r>
        <w:t xml:space="preserve"> </w:t>
      </w:r>
      <w:r>
        <w:rPr>
          <w:rStyle w:val="hps"/>
        </w:rPr>
        <w:t>de v à</w:t>
      </w:r>
      <w:r>
        <w:t xml:space="preserve"> </w:t>
      </w:r>
      <w:r w:rsidR="00546D83">
        <w:t xml:space="preserve">chaque </w:t>
      </w:r>
      <w:r>
        <w:rPr>
          <w:rStyle w:val="hps"/>
        </w:rPr>
        <w:t>P</w:t>
      </w:r>
      <w:r>
        <w:rPr>
          <w:rStyle w:val="atn"/>
        </w:rPr>
        <w:t>-</w:t>
      </w:r>
      <w:r>
        <w:t>u</w:t>
      </w:r>
      <w:r w:rsidR="00546D83">
        <w:t xml:space="preserve">se </w:t>
      </w:r>
      <w:r>
        <w:t xml:space="preserve">de </w:t>
      </w:r>
      <w:r w:rsidR="00546D83">
        <w:t>v.</w:t>
      </w:r>
      <w:r>
        <w:t xml:space="preserve"> </w:t>
      </w:r>
      <w:r w:rsidR="00546D83">
        <w:t>S</w:t>
      </w:r>
      <w:r>
        <w:rPr>
          <w:rStyle w:val="hps"/>
        </w:rPr>
        <w:t>i un</w:t>
      </w:r>
      <w:r>
        <w:t xml:space="preserve"> </w:t>
      </w:r>
      <w:r>
        <w:rPr>
          <w:rStyle w:val="hps"/>
        </w:rPr>
        <w:t>def</w:t>
      </w:r>
      <w:r>
        <w:t xml:space="preserve"> </w:t>
      </w:r>
      <w:r>
        <w:rPr>
          <w:rStyle w:val="hps"/>
        </w:rPr>
        <w:t>de v</w:t>
      </w:r>
      <w:r>
        <w:t xml:space="preserve"> </w:t>
      </w:r>
      <w:r>
        <w:rPr>
          <w:rStyle w:val="hps"/>
        </w:rPr>
        <w:t>n'a pas de</w:t>
      </w:r>
      <w:r>
        <w:t xml:space="preserve"> </w:t>
      </w:r>
      <w:r>
        <w:rPr>
          <w:rStyle w:val="hps"/>
        </w:rPr>
        <w:t>P-</w:t>
      </w:r>
      <w:r>
        <w:t>us</w:t>
      </w:r>
      <w:r w:rsidR="00546D83">
        <w:t>e</w:t>
      </w:r>
      <w:r>
        <w:t xml:space="preserve">, </w:t>
      </w:r>
      <w:r w:rsidR="00546D83">
        <w:t xml:space="preserve">le       </w:t>
      </w:r>
      <w:r>
        <w:rPr>
          <w:rStyle w:val="hps"/>
        </w:rPr>
        <w:t>dc-</w:t>
      </w:r>
      <w:r w:rsidR="00546D83">
        <w:rPr>
          <w:rStyle w:val="hps"/>
        </w:rPr>
        <w:t>c</w:t>
      </w:r>
      <w:r>
        <w:t xml:space="preserve">hemin mène </w:t>
      </w:r>
      <w:r>
        <w:rPr>
          <w:rStyle w:val="hps"/>
        </w:rPr>
        <w:t>à au moins</w:t>
      </w:r>
      <w:r>
        <w:t xml:space="preserve"> </w:t>
      </w:r>
      <w:r>
        <w:rPr>
          <w:rStyle w:val="hps"/>
        </w:rPr>
        <w:t>1</w:t>
      </w:r>
      <w:r>
        <w:t xml:space="preserve"> </w:t>
      </w:r>
      <w:r>
        <w:rPr>
          <w:rStyle w:val="hps"/>
        </w:rPr>
        <w:t>C-</w:t>
      </w:r>
      <w:r>
        <w:t>u</w:t>
      </w:r>
      <w:r w:rsidR="00A631ED">
        <w:t>se</w:t>
      </w:r>
      <w:r>
        <w:t>.</w:t>
      </w:r>
    </w:p>
    <w:p w:rsidR="004E020F" w:rsidRPr="005E4CCE" w:rsidRDefault="004E020F" w:rsidP="004E020F">
      <w:pPr>
        <w:pStyle w:val="Paragraphedeliste"/>
        <w:numPr>
          <w:ilvl w:val="0"/>
          <w:numId w:val="27"/>
        </w:numPr>
        <w:spacing w:before="240"/>
        <w:rPr>
          <w:rFonts w:asciiTheme="majorBidi" w:hAnsiTheme="majorBidi" w:cstheme="majorBidi"/>
          <w:lang w:val="en-GB"/>
        </w:rPr>
      </w:pPr>
      <w:r w:rsidRPr="005E4CCE">
        <w:rPr>
          <w:rFonts w:asciiTheme="majorBidi" w:hAnsiTheme="majorBidi" w:cstheme="majorBidi"/>
          <w:b/>
          <w:bCs/>
          <w:lang w:val="en-GB"/>
        </w:rPr>
        <w:t xml:space="preserve">« All-C-Uses/Some-P-Uses » </w:t>
      </w:r>
      <w:r w:rsidRPr="005E4CCE">
        <w:rPr>
          <w:rFonts w:asciiTheme="majorBidi" w:hAnsiTheme="majorBidi" w:cstheme="majorBidi"/>
          <w:lang w:val="en-GB"/>
        </w:rPr>
        <w:t>-vice-versa!</w:t>
      </w:r>
    </w:p>
    <w:p w:rsidR="00565DA7" w:rsidRPr="003944A7" w:rsidRDefault="004E020F" w:rsidP="003944A7">
      <w:pPr>
        <w:pStyle w:val="Paragraphedeliste"/>
        <w:numPr>
          <w:ilvl w:val="0"/>
          <w:numId w:val="27"/>
        </w:numPr>
        <w:spacing w:before="240"/>
        <w:rPr>
          <w:rFonts w:asciiTheme="majorBidi" w:hAnsiTheme="majorBidi" w:cstheme="majorBidi"/>
        </w:rPr>
      </w:pPr>
      <w:r>
        <w:rPr>
          <w:rStyle w:val="hps"/>
        </w:rPr>
        <w:t>T satisfait</w:t>
      </w:r>
      <w:r>
        <w:t xml:space="preserve"> « </w:t>
      </w:r>
      <w:r w:rsidRPr="003944A7">
        <w:rPr>
          <w:rStyle w:val="hps"/>
          <w:b/>
          <w:bCs/>
        </w:rPr>
        <w:t>All-Uses</w:t>
      </w:r>
      <w:r>
        <w:t xml:space="preserve"> » </w:t>
      </w:r>
      <w:r>
        <w:rPr>
          <w:rStyle w:val="hps"/>
        </w:rPr>
        <w:t>pour P</w:t>
      </w:r>
      <w:r>
        <w:t xml:space="preserve"> </w:t>
      </w:r>
      <w:r>
        <w:rPr>
          <w:rStyle w:val="hps"/>
        </w:rPr>
        <w:t>si pour toute</w:t>
      </w:r>
      <w:r>
        <w:t xml:space="preserve"> </w:t>
      </w:r>
      <w:r>
        <w:rPr>
          <w:rStyle w:val="hps"/>
        </w:rPr>
        <w:t>variable</w:t>
      </w:r>
      <w:r>
        <w:t xml:space="preserve"> v appartenant à </w:t>
      </w:r>
      <w:r>
        <w:rPr>
          <w:rStyle w:val="hps"/>
        </w:rPr>
        <w:t>V</w:t>
      </w:r>
      <w:r>
        <w:t xml:space="preserve">, </w:t>
      </w:r>
      <w:r>
        <w:rPr>
          <w:rStyle w:val="hps"/>
        </w:rPr>
        <w:t>T</w:t>
      </w:r>
      <w:r>
        <w:t xml:space="preserve"> </w:t>
      </w:r>
      <w:r>
        <w:rPr>
          <w:rStyle w:val="hps"/>
        </w:rPr>
        <w:t>contient</w:t>
      </w:r>
      <w:r>
        <w:t xml:space="preserve"> des </w:t>
      </w:r>
      <w:r>
        <w:rPr>
          <w:rStyle w:val="hps"/>
        </w:rPr>
        <w:t>DC-</w:t>
      </w:r>
      <w:r>
        <w:t xml:space="preserve">chemins </w:t>
      </w:r>
      <w:r>
        <w:rPr>
          <w:rStyle w:val="hps"/>
        </w:rPr>
        <w:t>de chaque DEF</w:t>
      </w:r>
      <w:r>
        <w:t xml:space="preserve"> </w:t>
      </w:r>
      <w:r>
        <w:rPr>
          <w:rStyle w:val="hps"/>
        </w:rPr>
        <w:t>de v</w:t>
      </w:r>
      <w:r>
        <w:t xml:space="preserve"> </w:t>
      </w:r>
      <w:r>
        <w:rPr>
          <w:rStyle w:val="hps"/>
        </w:rPr>
        <w:t xml:space="preserve">à </w:t>
      </w:r>
      <w:r w:rsidR="00440032">
        <w:rPr>
          <w:rStyle w:val="hps"/>
        </w:rPr>
        <w:t xml:space="preserve">chaque use </w:t>
      </w:r>
      <w:r>
        <w:rPr>
          <w:rStyle w:val="hps"/>
        </w:rPr>
        <w:t>de</w:t>
      </w:r>
      <w:r>
        <w:t xml:space="preserve"> </w:t>
      </w:r>
      <w:r>
        <w:rPr>
          <w:rStyle w:val="hps"/>
        </w:rPr>
        <w:t>v</w:t>
      </w:r>
      <w:r>
        <w:t xml:space="preserve"> (c-use, P-use)</w:t>
      </w:r>
      <w:r w:rsidR="00440032">
        <w:t xml:space="preserve"> </w:t>
      </w:r>
      <w:r w:rsidR="00565DA7">
        <w:rPr>
          <w:noProof/>
          <w:lang w:eastAsia="fr-FR"/>
        </w:rPr>
        <w:drawing>
          <wp:inline distT="0" distB="0" distL="0" distR="0" wp14:anchorId="1ED8C71C" wp14:editId="7D5B4EEA">
            <wp:extent cx="3503355" cy="1114425"/>
            <wp:effectExtent l="0" t="0" r="190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31642" cy="1123423"/>
                    </a:xfrm>
                    <a:prstGeom prst="rect">
                      <a:avLst/>
                    </a:prstGeom>
                  </pic:spPr>
                </pic:pic>
              </a:graphicData>
            </a:graphic>
          </wp:inline>
        </w:drawing>
      </w:r>
    </w:p>
    <w:p w:rsidR="0007503D" w:rsidRPr="0007503D" w:rsidRDefault="0007503D" w:rsidP="003944A7">
      <w:pPr>
        <w:pStyle w:val="Paragraphedeliste"/>
        <w:numPr>
          <w:ilvl w:val="0"/>
          <w:numId w:val="27"/>
        </w:numPr>
        <w:spacing w:before="240"/>
        <w:rPr>
          <w:rFonts w:asciiTheme="majorBidi" w:hAnsiTheme="majorBidi" w:cstheme="majorBidi"/>
        </w:rPr>
      </w:pPr>
      <w:r>
        <w:rPr>
          <w:rStyle w:val="hps"/>
        </w:rPr>
        <w:lastRenderedPageBreak/>
        <w:t>T satisfait</w:t>
      </w:r>
      <w:r>
        <w:t xml:space="preserve"> « </w:t>
      </w:r>
      <w:r w:rsidRPr="0007503D">
        <w:rPr>
          <w:b/>
          <w:bCs/>
        </w:rPr>
        <w:t>All-DU-Paths</w:t>
      </w:r>
      <w:r>
        <w:t xml:space="preserve"> » </w:t>
      </w:r>
      <w:r>
        <w:rPr>
          <w:rStyle w:val="hps"/>
        </w:rPr>
        <w:t>pour P</w:t>
      </w:r>
      <w:r>
        <w:t xml:space="preserve"> </w:t>
      </w:r>
      <w:r>
        <w:rPr>
          <w:rStyle w:val="hps"/>
        </w:rPr>
        <w:t>si pour toute</w:t>
      </w:r>
      <w:r>
        <w:t xml:space="preserve"> </w:t>
      </w:r>
      <w:r>
        <w:rPr>
          <w:rStyle w:val="hps"/>
        </w:rPr>
        <w:t>variable</w:t>
      </w:r>
      <w:r>
        <w:t xml:space="preserve"> v appartenant à </w:t>
      </w:r>
      <w:r>
        <w:rPr>
          <w:rStyle w:val="hps"/>
        </w:rPr>
        <w:t>V</w:t>
      </w:r>
      <w:r>
        <w:t xml:space="preserve">, </w:t>
      </w:r>
      <w:r>
        <w:rPr>
          <w:rStyle w:val="hps"/>
        </w:rPr>
        <w:t>T</w:t>
      </w:r>
      <w:r>
        <w:t xml:space="preserve"> </w:t>
      </w:r>
      <w:r>
        <w:rPr>
          <w:rStyle w:val="hps"/>
        </w:rPr>
        <w:t>contient</w:t>
      </w:r>
      <w:r>
        <w:t xml:space="preserve"> des </w:t>
      </w:r>
      <w:r>
        <w:rPr>
          <w:rStyle w:val="hps"/>
        </w:rPr>
        <w:t>DC-</w:t>
      </w:r>
      <w:r>
        <w:t xml:space="preserve">chemins </w:t>
      </w:r>
      <w:r>
        <w:rPr>
          <w:rStyle w:val="hps"/>
        </w:rPr>
        <w:t>de chaque DEF</w:t>
      </w:r>
      <w:r>
        <w:t xml:space="preserve"> </w:t>
      </w:r>
      <w:r>
        <w:rPr>
          <w:rStyle w:val="hps"/>
        </w:rPr>
        <w:t>de v</w:t>
      </w:r>
      <w:r>
        <w:t xml:space="preserve"> </w:t>
      </w:r>
      <w:r>
        <w:rPr>
          <w:rStyle w:val="hps"/>
        </w:rPr>
        <w:t>à chaque use de</w:t>
      </w:r>
      <w:r>
        <w:t xml:space="preserve"> </w:t>
      </w:r>
      <w:r>
        <w:rPr>
          <w:rStyle w:val="hps"/>
        </w:rPr>
        <w:t>v</w:t>
      </w:r>
      <w:r>
        <w:t xml:space="preserve"> (c-use, P-use). </w:t>
      </w:r>
      <w:r>
        <w:rPr>
          <w:rStyle w:val="hps"/>
        </w:rPr>
        <w:t>Les chemins</w:t>
      </w:r>
      <w:r>
        <w:t xml:space="preserve"> </w:t>
      </w:r>
      <w:r>
        <w:rPr>
          <w:rStyle w:val="hps"/>
        </w:rPr>
        <w:t>traversent au plus une seule boucle.</w:t>
      </w:r>
    </w:p>
    <w:p w:rsidR="004E020F" w:rsidRDefault="00565DA7" w:rsidP="00565DA7">
      <w:pPr>
        <w:spacing w:before="240"/>
        <w:jc w:val="center"/>
        <w:rPr>
          <w:rFonts w:asciiTheme="majorBidi" w:hAnsiTheme="majorBidi" w:cstheme="majorBidi"/>
        </w:rPr>
      </w:pPr>
      <w:r>
        <w:rPr>
          <w:noProof/>
          <w:lang w:eastAsia="fr-FR"/>
        </w:rPr>
        <w:drawing>
          <wp:inline distT="0" distB="0" distL="0" distR="0" wp14:anchorId="1A6A0A38" wp14:editId="52801D4B">
            <wp:extent cx="4114090" cy="1162050"/>
            <wp:effectExtent l="0" t="0" r="127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43129" cy="1170252"/>
                    </a:xfrm>
                    <a:prstGeom prst="rect">
                      <a:avLst/>
                    </a:prstGeom>
                  </pic:spPr>
                </pic:pic>
              </a:graphicData>
            </a:graphic>
          </wp:inline>
        </w:drawing>
      </w:r>
    </w:p>
    <w:p w:rsidR="008F3EBC" w:rsidRDefault="008F3EBC" w:rsidP="008F3EBC">
      <w:pPr>
        <w:spacing w:before="240"/>
        <w:rPr>
          <w:rFonts w:asciiTheme="majorBidi" w:hAnsiTheme="majorBidi" w:cstheme="majorBidi"/>
          <w:b/>
          <w:bCs/>
        </w:rPr>
      </w:pPr>
      <w:r>
        <w:rPr>
          <w:rFonts w:asciiTheme="majorBidi" w:hAnsiTheme="majorBidi" w:cstheme="majorBidi"/>
          <w:b/>
          <w:bCs/>
        </w:rPr>
        <w:t>C</w:t>
      </w:r>
      <w:r w:rsidRPr="008F3EBC">
        <w:rPr>
          <w:rFonts w:asciiTheme="majorBidi" w:hAnsiTheme="majorBidi" w:cstheme="majorBidi"/>
          <w:b/>
          <w:bCs/>
        </w:rPr>
        <w:t>onclusion</w:t>
      </w:r>
    </w:p>
    <w:p w:rsidR="008F3EBC" w:rsidRPr="007A43C1" w:rsidRDefault="008F3EBC" w:rsidP="008F3EBC">
      <w:pPr>
        <w:spacing w:before="240"/>
        <w:rPr>
          <w:rFonts w:asciiTheme="majorBidi" w:hAnsiTheme="majorBidi" w:cstheme="majorBidi"/>
        </w:rPr>
      </w:pPr>
      <w:r w:rsidRPr="007A43C1">
        <w:rPr>
          <w:rFonts w:asciiTheme="majorBidi" w:hAnsiTheme="majorBidi" w:cstheme="majorBidi"/>
        </w:rPr>
        <w:t>Trois stratégies dominantes</w:t>
      </w:r>
      <w:r w:rsidR="003944A7">
        <w:rPr>
          <w:rFonts w:asciiTheme="majorBidi" w:hAnsiTheme="majorBidi" w:cstheme="majorBidi"/>
        </w:rPr>
        <w:t xml:space="preserve"> </w:t>
      </w:r>
      <w:r w:rsidRPr="007A43C1">
        <w:rPr>
          <w:rFonts w:asciiTheme="majorBidi" w:hAnsiTheme="majorBidi" w:cstheme="majorBidi"/>
        </w:rPr>
        <w:t>:</w:t>
      </w:r>
    </w:p>
    <w:p w:rsidR="008F3EBC" w:rsidRPr="008F3EBC" w:rsidRDefault="008F3EBC" w:rsidP="008F3EBC">
      <w:pPr>
        <w:spacing w:before="240"/>
        <w:rPr>
          <w:rFonts w:asciiTheme="majorBidi" w:hAnsiTheme="majorBidi" w:cstheme="majorBidi"/>
        </w:rPr>
      </w:pPr>
      <w:r w:rsidRPr="008F3EBC">
        <w:rPr>
          <w:rFonts w:asciiTheme="majorBidi" w:hAnsiTheme="majorBidi" w:cstheme="majorBidi"/>
        </w:rPr>
        <w:t>• La stratégie All-defs (AD)</w:t>
      </w:r>
      <w:r>
        <w:rPr>
          <w:rFonts w:asciiTheme="majorBidi" w:hAnsiTheme="majorBidi" w:cstheme="majorBidi"/>
        </w:rPr>
        <w:t xml:space="preserve"> </w:t>
      </w:r>
      <w:r w:rsidRPr="008F3EBC">
        <w:rPr>
          <w:rFonts w:asciiTheme="majorBidi" w:hAnsiTheme="majorBidi" w:cstheme="majorBidi"/>
        </w:rPr>
        <w:t>: suit au moins un DC-chemin de chaque DEF à un USE de ce DEF</w:t>
      </w:r>
    </w:p>
    <w:p w:rsidR="008F3EBC" w:rsidRPr="008F3EBC" w:rsidRDefault="008F3EBC" w:rsidP="008F3EBC">
      <w:pPr>
        <w:spacing w:before="240"/>
        <w:rPr>
          <w:rFonts w:asciiTheme="majorBidi" w:hAnsiTheme="majorBidi" w:cstheme="majorBidi"/>
        </w:rPr>
      </w:pPr>
      <w:r w:rsidRPr="008F3EBC">
        <w:rPr>
          <w:rFonts w:asciiTheme="majorBidi" w:hAnsiTheme="majorBidi" w:cstheme="majorBidi"/>
        </w:rPr>
        <w:t>• La stratégie All-uses (AU)</w:t>
      </w:r>
      <w:r>
        <w:rPr>
          <w:rFonts w:asciiTheme="majorBidi" w:hAnsiTheme="majorBidi" w:cstheme="majorBidi"/>
        </w:rPr>
        <w:t xml:space="preserve"> </w:t>
      </w:r>
      <w:r w:rsidRPr="008F3EBC">
        <w:rPr>
          <w:rFonts w:asciiTheme="majorBidi" w:hAnsiTheme="majorBidi" w:cstheme="majorBidi"/>
        </w:rPr>
        <w:t xml:space="preserve">: suit au moins un DC-chemin pour </w:t>
      </w:r>
      <w:r>
        <w:rPr>
          <w:rFonts w:asciiTheme="majorBidi" w:hAnsiTheme="majorBidi" w:cstheme="majorBidi"/>
        </w:rPr>
        <w:t xml:space="preserve">chaque paire </w:t>
      </w:r>
      <w:r w:rsidRPr="008F3EBC">
        <w:rPr>
          <w:rFonts w:asciiTheme="majorBidi" w:hAnsiTheme="majorBidi" w:cstheme="majorBidi"/>
        </w:rPr>
        <w:t>DU</w:t>
      </w:r>
      <w:r>
        <w:rPr>
          <w:rFonts w:asciiTheme="majorBidi" w:hAnsiTheme="majorBidi" w:cstheme="majorBidi"/>
        </w:rPr>
        <w:t>.</w:t>
      </w:r>
    </w:p>
    <w:p w:rsidR="008F3EBC" w:rsidRPr="008F3EBC" w:rsidRDefault="008F3EBC" w:rsidP="008F3EBC">
      <w:pPr>
        <w:spacing w:before="240"/>
        <w:rPr>
          <w:rFonts w:asciiTheme="majorBidi" w:hAnsiTheme="majorBidi" w:cstheme="majorBidi"/>
        </w:rPr>
      </w:pPr>
      <w:r w:rsidRPr="008F3EBC">
        <w:rPr>
          <w:rFonts w:asciiTheme="majorBidi" w:hAnsiTheme="majorBidi" w:cstheme="majorBidi"/>
        </w:rPr>
        <w:t>• La stratégie All-du-Paths (ADUP</w:t>
      </w:r>
      <w:proofErr w:type="gramStart"/>
      <w:r w:rsidRPr="008F3EBC">
        <w:rPr>
          <w:rFonts w:asciiTheme="majorBidi" w:hAnsiTheme="majorBidi" w:cstheme="majorBidi"/>
        </w:rPr>
        <w:t>):</w:t>
      </w:r>
      <w:proofErr w:type="gramEnd"/>
      <w:r w:rsidRPr="008F3EBC">
        <w:rPr>
          <w:rFonts w:asciiTheme="majorBidi" w:hAnsiTheme="majorBidi" w:cstheme="majorBidi"/>
        </w:rPr>
        <w:t xml:space="preserve"> suit tous les DC-chemins</w:t>
      </w:r>
      <w:r>
        <w:rPr>
          <w:rFonts w:asciiTheme="majorBidi" w:hAnsiTheme="majorBidi" w:cstheme="majorBidi"/>
        </w:rPr>
        <w:t xml:space="preserve"> </w:t>
      </w:r>
      <w:r w:rsidRPr="008F3EBC">
        <w:rPr>
          <w:rFonts w:asciiTheme="majorBidi" w:hAnsiTheme="majorBidi" w:cstheme="majorBidi"/>
        </w:rPr>
        <w:t xml:space="preserve">entre </w:t>
      </w:r>
      <w:r>
        <w:rPr>
          <w:rFonts w:asciiTheme="majorBidi" w:hAnsiTheme="majorBidi" w:cstheme="majorBidi"/>
        </w:rPr>
        <w:t xml:space="preserve">chaque paire </w:t>
      </w:r>
      <w:r w:rsidRPr="008F3EBC">
        <w:rPr>
          <w:rFonts w:asciiTheme="majorBidi" w:hAnsiTheme="majorBidi" w:cstheme="majorBidi"/>
        </w:rPr>
        <w:t>DU</w:t>
      </w:r>
      <w:r>
        <w:rPr>
          <w:rFonts w:asciiTheme="majorBidi" w:hAnsiTheme="majorBidi" w:cstheme="majorBidi"/>
        </w:rPr>
        <w:t>.</w:t>
      </w:r>
    </w:p>
    <w:p w:rsidR="00565DA7" w:rsidRPr="00565DA7" w:rsidRDefault="00565DA7" w:rsidP="00565DA7">
      <w:pPr>
        <w:spacing w:before="240"/>
        <w:rPr>
          <w:rFonts w:asciiTheme="majorBidi" w:hAnsiTheme="majorBidi" w:cstheme="majorBidi"/>
          <w:b/>
          <w:bCs/>
          <w:u w:val="single"/>
        </w:rPr>
      </w:pPr>
      <w:r w:rsidRPr="00565DA7">
        <w:rPr>
          <w:rFonts w:asciiTheme="majorBidi" w:hAnsiTheme="majorBidi" w:cstheme="majorBidi"/>
          <w:b/>
          <w:bCs/>
          <w:u w:val="single"/>
        </w:rPr>
        <w:t>Exemple :</w:t>
      </w:r>
    </w:p>
    <w:p w:rsidR="00565DA7" w:rsidRDefault="00F007BB" w:rsidP="00F007BB">
      <w:pPr>
        <w:spacing w:before="240"/>
        <w:jc w:val="center"/>
        <w:rPr>
          <w:rFonts w:asciiTheme="majorBidi" w:hAnsiTheme="majorBidi" w:cstheme="majorBidi"/>
        </w:rPr>
      </w:pPr>
      <w:r>
        <w:rPr>
          <w:noProof/>
          <w:lang w:eastAsia="fr-FR"/>
        </w:rPr>
        <w:drawing>
          <wp:inline distT="0" distB="0" distL="0" distR="0" wp14:anchorId="32B89982" wp14:editId="0E042F41">
            <wp:extent cx="3511498" cy="23431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28281" cy="2354349"/>
                    </a:xfrm>
                    <a:prstGeom prst="rect">
                      <a:avLst/>
                    </a:prstGeom>
                  </pic:spPr>
                </pic:pic>
              </a:graphicData>
            </a:graphic>
          </wp:inline>
        </w:drawing>
      </w:r>
    </w:p>
    <w:p w:rsidR="00F007BB" w:rsidRDefault="00F007BB" w:rsidP="00F007BB">
      <w:pPr>
        <w:spacing w:before="240"/>
        <w:jc w:val="center"/>
        <w:rPr>
          <w:rFonts w:asciiTheme="majorBidi" w:hAnsiTheme="majorBidi" w:cstheme="majorBidi"/>
        </w:rPr>
      </w:pPr>
      <w:r>
        <w:rPr>
          <w:noProof/>
          <w:lang w:eastAsia="fr-FR"/>
        </w:rPr>
        <w:drawing>
          <wp:inline distT="0" distB="0" distL="0" distR="0" wp14:anchorId="45EA50FD" wp14:editId="198C47CB">
            <wp:extent cx="3631618" cy="2333625"/>
            <wp:effectExtent l="0" t="0" r="698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56422" cy="2349564"/>
                    </a:xfrm>
                    <a:prstGeom prst="rect">
                      <a:avLst/>
                    </a:prstGeom>
                  </pic:spPr>
                </pic:pic>
              </a:graphicData>
            </a:graphic>
          </wp:inline>
        </w:drawing>
      </w:r>
    </w:p>
    <w:p w:rsidR="00F007BB" w:rsidRDefault="00F007BB" w:rsidP="00F007BB">
      <w:pPr>
        <w:spacing w:before="240"/>
        <w:jc w:val="center"/>
        <w:rPr>
          <w:rFonts w:asciiTheme="majorBidi" w:hAnsiTheme="majorBidi" w:cstheme="majorBidi"/>
        </w:rPr>
      </w:pPr>
      <w:r>
        <w:rPr>
          <w:noProof/>
          <w:lang w:eastAsia="fr-FR"/>
        </w:rPr>
        <w:lastRenderedPageBreak/>
        <w:drawing>
          <wp:inline distT="0" distB="0" distL="0" distR="0" wp14:anchorId="6265BA88" wp14:editId="0CE4A747">
            <wp:extent cx="3572812" cy="2076450"/>
            <wp:effectExtent l="0" t="0" r="889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1468" cy="2081481"/>
                    </a:xfrm>
                    <a:prstGeom prst="rect">
                      <a:avLst/>
                    </a:prstGeom>
                  </pic:spPr>
                </pic:pic>
              </a:graphicData>
            </a:graphic>
          </wp:inline>
        </w:drawing>
      </w:r>
    </w:p>
    <w:p w:rsidR="00F1733E" w:rsidRPr="00F1733E" w:rsidRDefault="00F1733E" w:rsidP="00F1733E">
      <w:pPr>
        <w:spacing w:before="240"/>
        <w:rPr>
          <w:rFonts w:asciiTheme="majorBidi" w:hAnsiTheme="majorBidi" w:cstheme="majorBidi"/>
          <w:b/>
          <w:bCs/>
        </w:rPr>
      </w:pPr>
      <w:r w:rsidRPr="00F1733E">
        <w:rPr>
          <w:rFonts w:asciiTheme="majorBidi" w:hAnsiTheme="majorBidi" w:cstheme="majorBidi"/>
          <w:b/>
          <w:bCs/>
        </w:rPr>
        <w:t>Annotation du graphe de contrôle :</w:t>
      </w:r>
    </w:p>
    <w:p w:rsidR="00F1733E" w:rsidRPr="00F1733E" w:rsidRDefault="00F1733E" w:rsidP="00F1733E">
      <w:pPr>
        <w:spacing w:before="240"/>
        <w:rPr>
          <w:rFonts w:asciiTheme="majorBidi" w:hAnsiTheme="majorBidi" w:cstheme="majorBidi"/>
        </w:rPr>
      </w:pPr>
      <w:r w:rsidRPr="00F1733E">
        <w:rPr>
          <w:rFonts w:asciiTheme="majorBidi" w:hAnsiTheme="majorBidi" w:cstheme="majorBidi"/>
        </w:rPr>
        <w:t>Définition : d</w:t>
      </w:r>
    </w:p>
    <w:p w:rsidR="00F1733E" w:rsidRPr="00F1733E" w:rsidRDefault="00F1733E" w:rsidP="00F1733E">
      <w:pPr>
        <w:spacing w:before="240"/>
        <w:rPr>
          <w:rFonts w:asciiTheme="majorBidi" w:hAnsiTheme="majorBidi" w:cstheme="majorBidi"/>
        </w:rPr>
      </w:pPr>
      <w:r w:rsidRPr="00F1733E">
        <w:rPr>
          <w:rFonts w:asciiTheme="majorBidi" w:hAnsiTheme="majorBidi" w:cstheme="majorBidi"/>
        </w:rPr>
        <w:t>Utilisation : u</w:t>
      </w:r>
    </w:p>
    <w:p w:rsidR="00F1733E" w:rsidRPr="00F1733E" w:rsidRDefault="00F1733E" w:rsidP="00F1733E">
      <w:pPr>
        <w:spacing w:before="240"/>
        <w:rPr>
          <w:rFonts w:asciiTheme="majorBidi" w:hAnsiTheme="majorBidi" w:cstheme="majorBidi"/>
        </w:rPr>
      </w:pPr>
      <w:r w:rsidRPr="00F1733E">
        <w:rPr>
          <w:rFonts w:asciiTheme="majorBidi" w:hAnsiTheme="majorBidi" w:cstheme="majorBidi"/>
        </w:rPr>
        <w:t>Utilisation dans un calcul (c-utilisation) : c</w:t>
      </w:r>
    </w:p>
    <w:p w:rsidR="00F1733E" w:rsidRPr="00F1733E" w:rsidRDefault="00F1733E" w:rsidP="00F1733E">
      <w:pPr>
        <w:spacing w:before="240"/>
        <w:rPr>
          <w:rFonts w:asciiTheme="majorBidi" w:hAnsiTheme="majorBidi" w:cstheme="majorBidi"/>
        </w:rPr>
      </w:pPr>
      <w:r w:rsidRPr="00F1733E">
        <w:rPr>
          <w:rFonts w:asciiTheme="majorBidi" w:hAnsiTheme="majorBidi" w:cstheme="majorBidi"/>
        </w:rPr>
        <w:t>Utilisation dans un prédicat (p-utilisation) : p</w:t>
      </w:r>
    </w:p>
    <w:p w:rsidR="00F1733E" w:rsidRDefault="00F1733E" w:rsidP="00F1733E">
      <w:pPr>
        <w:spacing w:before="240"/>
        <w:rPr>
          <w:rFonts w:asciiTheme="majorBidi" w:hAnsiTheme="majorBidi" w:cstheme="majorBidi"/>
        </w:rPr>
      </w:pPr>
      <w:r w:rsidRPr="00F1733E">
        <w:rPr>
          <w:rFonts w:asciiTheme="majorBidi" w:hAnsiTheme="majorBidi" w:cstheme="majorBidi"/>
        </w:rPr>
        <w:t>Destruction (Killed) : k</w:t>
      </w:r>
    </w:p>
    <w:p w:rsidR="00F1733E" w:rsidRDefault="00F1733E" w:rsidP="000742A7">
      <w:pPr>
        <w:spacing w:before="240"/>
        <w:jc w:val="center"/>
        <w:rPr>
          <w:rFonts w:asciiTheme="majorBidi" w:hAnsiTheme="majorBidi" w:cstheme="majorBidi"/>
        </w:rPr>
      </w:pPr>
      <w:r>
        <w:rPr>
          <w:noProof/>
          <w:lang w:eastAsia="fr-FR"/>
        </w:rPr>
        <w:drawing>
          <wp:inline distT="0" distB="0" distL="0" distR="0" wp14:anchorId="6B7CA87D" wp14:editId="5EB3BA8A">
            <wp:extent cx="3560775" cy="1704975"/>
            <wp:effectExtent l="0" t="0" r="190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70338" cy="1709554"/>
                    </a:xfrm>
                    <a:prstGeom prst="rect">
                      <a:avLst/>
                    </a:prstGeom>
                  </pic:spPr>
                </pic:pic>
              </a:graphicData>
            </a:graphic>
          </wp:inline>
        </w:drawing>
      </w:r>
    </w:p>
    <w:p w:rsidR="000742A7" w:rsidRPr="000742A7" w:rsidRDefault="000742A7" w:rsidP="000742A7">
      <w:pPr>
        <w:spacing w:before="240"/>
        <w:rPr>
          <w:rFonts w:asciiTheme="majorBidi" w:hAnsiTheme="majorBidi" w:cstheme="majorBidi"/>
        </w:rPr>
      </w:pPr>
      <w:r w:rsidRPr="000742A7">
        <w:rPr>
          <w:rFonts w:asciiTheme="majorBidi" w:hAnsiTheme="majorBidi" w:cstheme="majorBidi"/>
        </w:rPr>
        <w:t>Une fois construit :</w:t>
      </w:r>
      <w:r>
        <w:rPr>
          <w:rFonts w:asciiTheme="majorBidi" w:hAnsiTheme="majorBidi" w:cstheme="majorBidi"/>
        </w:rPr>
        <w:t xml:space="preserve"> le graphe annoté est u</w:t>
      </w:r>
      <w:r w:rsidRPr="000742A7">
        <w:rPr>
          <w:rFonts w:asciiTheme="majorBidi" w:hAnsiTheme="majorBidi" w:cstheme="majorBidi"/>
        </w:rPr>
        <w:t>tilisé statiquement pour :</w:t>
      </w:r>
    </w:p>
    <w:p w:rsidR="000742A7" w:rsidRDefault="000742A7" w:rsidP="000742A7">
      <w:pPr>
        <w:pStyle w:val="Paragraphedeliste"/>
        <w:numPr>
          <w:ilvl w:val="0"/>
          <w:numId w:val="27"/>
        </w:numPr>
        <w:spacing w:before="240"/>
        <w:rPr>
          <w:rFonts w:asciiTheme="majorBidi" w:hAnsiTheme="majorBidi" w:cstheme="majorBidi"/>
        </w:rPr>
      </w:pPr>
      <w:r w:rsidRPr="000742A7">
        <w:rPr>
          <w:rFonts w:asciiTheme="majorBidi" w:hAnsiTheme="majorBidi" w:cstheme="majorBidi"/>
        </w:rPr>
        <w:t>La recherche de séquences particulières</w:t>
      </w:r>
    </w:p>
    <w:p w:rsidR="000742A7" w:rsidRPr="000742A7" w:rsidRDefault="000742A7" w:rsidP="000742A7">
      <w:pPr>
        <w:pStyle w:val="Paragraphedeliste"/>
        <w:numPr>
          <w:ilvl w:val="0"/>
          <w:numId w:val="27"/>
        </w:numPr>
        <w:spacing w:before="240"/>
        <w:rPr>
          <w:rFonts w:asciiTheme="majorBidi" w:hAnsiTheme="majorBidi" w:cstheme="majorBidi"/>
        </w:rPr>
      </w:pPr>
      <w:r w:rsidRPr="000742A7">
        <w:rPr>
          <w:rFonts w:asciiTheme="majorBidi" w:hAnsiTheme="majorBidi" w:cstheme="majorBidi"/>
        </w:rPr>
        <w:t>La mise en évidence des erreurs de réalisation</w:t>
      </w:r>
    </w:p>
    <w:p w:rsidR="000742A7" w:rsidRPr="000742A7" w:rsidRDefault="000742A7" w:rsidP="000742A7">
      <w:pPr>
        <w:spacing w:before="240"/>
        <w:rPr>
          <w:rFonts w:asciiTheme="majorBidi" w:hAnsiTheme="majorBidi" w:cstheme="majorBidi"/>
        </w:rPr>
      </w:pPr>
      <w:r w:rsidRPr="000742A7">
        <w:rPr>
          <w:rFonts w:asciiTheme="majorBidi" w:hAnsiTheme="majorBidi" w:cstheme="majorBidi"/>
          <w:u w:val="single"/>
        </w:rPr>
        <w:t>Exemple</w:t>
      </w:r>
      <w:r w:rsidRPr="000742A7">
        <w:rPr>
          <w:rFonts w:asciiTheme="majorBidi" w:hAnsiTheme="majorBidi" w:cstheme="majorBidi"/>
        </w:rPr>
        <w:t xml:space="preserve"> : oublie de l’affectation d’une variable</w:t>
      </w:r>
    </w:p>
    <w:p w:rsidR="000742A7" w:rsidRDefault="000742A7" w:rsidP="000742A7">
      <w:pPr>
        <w:spacing w:before="240"/>
        <w:rPr>
          <w:rFonts w:asciiTheme="majorBidi" w:hAnsiTheme="majorBidi" w:cstheme="majorBidi"/>
        </w:rPr>
      </w:pPr>
      <w:r>
        <w:rPr>
          <w:rFonts w:asciiTheme="majorBidi" w:hAnsiTheme="majorBidi" w:cstheme="majorBidi"/>
        </w:rPr>
        <w:t>Le graphe annoté peut être utilisé dynamiquement pour la d</w:t>
      </w:r>
      <w:r w:rsidRPr="000742A7">
        <w:rPr>
          <w:rFonts w:asciiTheme="majorBidi" w:hAnsiTheme="majorBidi" w:cstheme="majorBidi"/>
        </w:rPr>
        <w:t>éfinition de critères de couverture liés à la vie des</w:t>
      </w:r>
      <w:r>
        <w:rPr>
          <w:rFonts w:asciiTheme="majorBidi" w:hAnsiTheme="majorBidi" w:cstheme="majorBidi"/>
        </w:rPr>
        <w:t xml:space="preserve"> </w:t>
      </w:r>
      <w:r w:rsidRPr="000742A7">
        <w:rPr>
          <w:rFonts w:asciiTheme="majorBidi" w:hAnsiTheme="majorBidi" w:cstheme="majorBidi"/>
        </w:rPr>
        <w:t>variables</w:t>
      </w:r>
      <w:r>
        <w:rPr>
          <w:rFonts w:asciiTheme="majorBidi" w:hAnsiTheme="majorBidi" w:cstheme="majorBidi"/>
        </w:rPr>
        <w:t>.</w:t>
      </w:r>
    </w:p>
    <w:p w:rsidR="000742A7" w:rsidRPr="000742A7" w:rsidRDefault="000742A7" w:rsidP="0054347F">
      <w:pPr>
        <w:pStyle w:val="Paragraphedeliste"/>
        <w:numPr>
          <w:ilvl w:val="0"/>
          <w:numId w:val="28"/>
        </w:numPr>
        <w:spacing w:before="240"/>
        <w:rPr>
          <w:rFonts w:asciiTheme="majorBidi" w:hAnsiTheme="majorBidi" w:cstheme="majorBidi"/>
        </w:rPr>
      </w:pPr>
      <w:r w:rsidRPr="000742A7">
        <w:rPr>
          <w:rFonts w:asciiTheme="majorBidi" w:hAnsiTheme="majorBidi" w:cstheme="majorBidi"/>
        </w:rPr>
        <w:t>L’exécution d’un logiciel correspond à un parcours du</w:t>
      </w:r>
      <w:r>
        <w:rPr>
          <w:rFonts w:asciiTheme="majorBidi" w:hAnsiTheme="majorBidi" w:cstheme="majorBidi"/>
        </w:rPr>
        <w:t xml:space="preserve"> </w:t>
      </w:r>
      <w:r w:rsidRPr="000742A7">
        <w:rPr>
          <w:rFonts w:asciiTheme="majorBidi" w:hAnsiTheme="majorBidi" w:cstheme="majorBidi"/>
        </w:rPr>
        <w:t>graphe de contrôle associé</w:t>
      </w:r>
    </w:p>
    <w:p w:rsidR="000742A7" w:rsidRPr="000742A7" w:rsidRDefault="000742A7" w:rsidP="0054347F">
      <w:pPr>
        <w:pStyle w:val="Paragraphedeliste"/>
        <w:numPr>
          <w:ilvl w:val="0"/>
          <w:numId w:val="28"/>
        </w:numPr>
        <w:spacing w:before="240"/>
        <w:rPr>
          <w:rFonts w:asciiTheme="majorBidi" w:hAnsiTheme="majorBidi" w:cstheme="majorBidi"/>
        </w:rPr>
      </w:pPr>
      <w:r w:rsidRPr="000742A7">
        <w:rPr>
          <w:rFonts w:asciiTheme="majorBidi" w:hAnsiTheme="majorBidi" w:cstheme="majorBidi"/>
        </w:rPr>
        <w:t>En observant l’utilisation d’une variable, l’annotation du graphe de contrôle va produire un mot sur l’alphabet {d, u, c, p, k}, Exemple de mot : « dupcduuk »</w:t>
      </w:r>
    </w:p>
    <w:p w:rsidR="000742A7" w:rsidRPr="000742A7" w:rsidRDefault="000742A7" w:rsidP="0054347F">
      <w:pPr>
        <w:pStyle w:val="Paragraphedeliste"/>
        <w:numPr>
          <w:ilvl w:val="0"/>
          <w:numId w:val="28"/>
        </w:numPr>
        <w:spacing w:before="240"/>
        <w:rPr>
          <w:rFonts w:asciiTheme="majorBidi" w:hAnsiTheme="majorBidi" w:cstheme="majorBidi"/>
        </w:rPr>
      </w:pPr>
      <w:r w:rsidRPr="000742A7">
        <w:rPr>
          <w:rFonts w:asciiTheme="majorBidi" w:hAnsiTheme="majorBidi" w:cstheme="majorBidi"/>
        </w:rPr>
        <w:t xml:space="preserve">L’ensemble des mots pouvant être </w:t>
      </w:r>
      <w:r w:rsidR="008A5E6B" w:rsidRPr="000742A7">
        <w:rPr>
          <w:rFonts w:asciiTheme="majorBidi" w:hAnsiTheme="majorBidi" w:cstheme="majorBidi"/>
        </w:rPr>
        <w:t>engendré</w:t>
      </w:r>
      <w:r w:rsidRPr="000742A7">
        <w:rPr>
          <w:rFonts w:asciiTheme="majorBidi" w:hAnsiTheme="majorBidi" w:cstheme="majorBidi"/>
        </w:rPr>
        <w:t xml:space="preserve"> forme un</w:t>
      </w:r>
      <w:r>
        <w:rPr>
          <w:rFonts w:asciiTheme="majorBidi" w:hAnsiTheme="majorBidi" w:cstheme="majorBidi"/>
        </w:rPr>
        <w:t xml:space="preserve"> </w:t>
      </w:r>
      <w:r w:rsidRPr="000742A7">
        <w:rPr>
          <w:rFonts w:asciiTheme="majorBidi" w:hAnsiTheme="majorBidi" w:cstheme="majorBidi"/>
        </w:rPr>
        <w:t>langage</w:t>
      </w:r>
    </w:p>
    <w:p w:rsidR="000742A7" w:rsidRPr="000742A7" w:rsidRDefault="000742A7" w:rsidP="0054347F">
      <w:pPr>
        <w:pStyle w:val="Paragraphedeliste"/>
        <w:numPr>
          <w:ilvl w:val="0"/>
          <w:numId w:val="28"/>
        </w:numPr>
        <w:spacing w:before="240"/>
        <w:rPr>
          <w:rFonts w:asciiTheme="majorBidi" w:hAnsiTheme="majorBidi" w:cstheme="majorBidi"/>
        </w:rPr>
      </w:pPr>
      <w:r w:rsidRPr="000742A7">
        <w:rPr>
          <w:rFonts w:asciiTheme="majorBidi" w:hAnsiTheme="majorBidi" w:cstheme="majorBidi"/>
        </w:rPr>
        <w:t>Analyser l’exécution du logiciel revient à analyser ce</w:t>
      </w:r>
      <w:r>
        <w:rPr>
          <w:rFonts w:asciiTheme="majorBidi" w:hAnsiTheme="majorBidi" w:cstheme="majorBidi"/>
        </w:rPr>
        <w:t xml:space="preserve"> </w:t>
      </w:r>
      <w:r w:rsidRPr="000742A7">
        <w:rPr>
          <w:rFonts w:asciiTheme="majorBidi" w:hAnsiTheme="majorBidi" w:cstheme="majorBidi"/>
        </w:rPr>
        <w:t>langage</w:t>
      </w:r>
    </w:p>
    <w:p w:rsidR="000742A7" w:rsidRPr="000742A7" w:rsidRDefault="000742A7" w:rsidP="000742A7">
      <w:pPr>
        <w:spacing w:before="240"/>
        <w:rPr>
          <w:rFonts w:asciiTheme="majorBidi" w:hAnsiTheme="majorBidi" w:cstheme="majorBidi"/>
        </w:rPr>
      </w:pPr>
      <w:r w:rsidRPr="000742A7">
        <w:rPr>
          <w:rFonts w:asciiTheme="majorBidi" w:hAnsiTheme="majorBidi" w:cstheme="majorBidi"/>
        </w:rPr>
        <w:lastRenderedPageBreak/>
        <w:t>Description du langage à l’aide d’expressions régulières :</w:t>
      </w:r>
    </w:p>
    <w:p w:rsidR="000742A7" w:rsidRPr="000742A7" w:rsidRDefault="000742A7" w:rsidP="000742A7">
      <w:pPr>
        <w:pStyle w:val="Paragraphedeliste"/>
        <w:numPr>
          <w:ilvl w:val="0"/>
          <w:numId w:val="30"/>
        </w:numPr>
        <w:spacing w:before="240"/>
        <w:rPr>
          <w:rFonts w:asciiTheme="majorBidi" w:hAnsiTheme="majorBidi" w:cstheme="majorBidi"/>
        </w:rPr>
      </w:pPr>
      <w:r w:rsidRPr="000742A7">
        <w:rPr>
          <w:rFonts w:asciiTheme="majorBidi" w:hAnsiTheme="majorBidi" w:cstheme="majorBidi"/>
        </w:rPr>
        <w:t>Utilisant l’alphabet : {d, u, c, p, k}</w:t>
      </w:r>
    </w:p>
    <w:p w:rsidR="000742A7" w:rsidRPr="000742A7" w:rsidRDefault="000742A7" w:rsidP="000742A7">
      <w:pPr>
        <w:pStyle w:val="Paragraphedeliste"/>
        <w:numPr>
          <w:ilvl w:val="0"/>
          <w:numId w:val="30"/>
        </w:numPr>
        <w:spacing w:before="240"/>
        <w:rPr>
          <w:rFonts w:asciiTheme="majorBidi" w:hAnsiTheme="majorBidi" w:cstheme="majorBidi"/>
        </w:rPr>
      </w:pPr>
      <w:r w:rsidRPr="000742A7">
        <w:rPr>
          <w:rFonts w:asciiTheme="majorBidi" w:hAnsiTheme="majorBidi" w:cstheme="majorBidi"/>
        </w:rPr>
        <w:t>’*’ : répétition d’un mot zéro ou plusieurs fois</w:t>
      </w:r>
    </w:p>
    <w:p w:rsidR="000742A7" w:rsidRPr="000742A7" w:rsidRDefault="000742A7" w:rsidP="000742A7">
      <w:pPr>
        <w:pStyle w:val="Paragraphedeliste"/>
        <w:numPr>
          <w:ilvl w:val="0"/>
          <w:numId w:val="30"/>
        </w:numPr>
        <w:spacing w:before="240"/>
        <w:rPr>
          <w:rFonts w:asciiTheme="majorBidi" w:hAnsiTheme="majorBidi" w:cstheme="majorBidi"/>
        </w:rPr>
      </w:pPr>
      <w:r w:rsidRPr="000742A7">
        <w:rPr>
          <w:rFonts w:asciiTheme="majorBidi" w:hAnsiTheme="majorBidi" w:cstheme="majorBidi"/>
        </w:rPr>
        <w:t>’+’ : répétition d’un mot un nombre de fois non nul</w:t>
      </w:r>
    </w:p>
    <w:p w:rsidR="000742A7" w:rsidRPr="000742A7" w:rsidRDefault="000742A7" w:rsidP="0054347F">
      <w:pPr>
        <w:pStyle w:val="Paragraphedeliste"/>
        <w:numPr>
          <w:ilvl w:val="0"/>
          <w:numId w:val="30"/>
        </w:numPr>
        <w:spacing w:before="240"/>
        <w:rPr>
          <w:rFonts w:asciiTheme="majorBidi" w:hAnsiTheme="majorBidi" w:cstheme="majorBidi"/>
        </w:rPr>
      </w:pPr>
      <w:r w:rsidRPr="000742A7">
        <w:rPr>
          <w:rFonts w:asciiTheme="majorBidi" w:hAnsiTheme="majorBidi" w:cstheme="majorBidi"/>
        </w:rPr>
        <w:t>Utilisation des parenthèses pour regrouper les lettres et</w:t>
      </w:r>
      <w:r>
        <w:rPr>
          <w:rFonts w:asciiTheme="majorBidi" w:hAnsiTheme="majorBidi" w:cstheme="majorBidi"/>
        </w:rPr>
        <w:t xml:space="preserve"> </w:t>
      </w:r>
      <w:r w:rsidRPr="000742A7">
        <w:rPr>
          <w:rFonts w:asciiTheme="majorBidi" w:hAnsiTheme="majorBidi" w:cstheme="majorBidi"/>
        </w:rPr>
        <w:t>former un mot</w:t>
      </w:r>
    </w:p>
    <w:p w:rsidR="000742A7" w:rsidRPr="000742A7" w:rsidRDefault="000742A7" w:rsidP="000742A7">
      <w:pPr>
        <w:pStyle w:val="Paragraphedeliste"/>
        <w:numPr>
          <w:ilvl w:val="0"/>
          <w:numId w:val="30"/>
        </w:numPr>
        <w:spacing w:before="240"/>
        <w:rPr>
          <w:rFonts w:asciiTheme="majorBidi" w:hAnsiTheme="majorBidi" w:cstheme="majorBidi"/>
        </w:rPr>
      </w:pPr>
      <w:r w:rsidRPr="000742A7">
        <w:rPr>
          <w:rFonts w:asciiTheme="majorBidi" w:hAnsiTheme="majorBidi" w:cstheme="majorBidi"/>
        </w:rPr>
        <w:t xml:space="preserve">Exemple : dans « </w:t>
      </w:r>
      <w:proofErr w:type="gramStart"/>
      <w:r w:rsidRPr="000742A7">
        <w:rPr>
          <w:rFonts w:asciiTheme="majorBidi" w:hAnsiTheme="majorBidi" w:cstheme="majorBidi"/>
        </w:rPr>
        <w:t>kdup(</w:t>
      </w:r>
      <w:proofErr w:type="gramEnd"/>
      <w:r w:rsidRPr="000742A7">
        <w:rPr>
          <w:rFonts w:asciiTheme="majorBidi" w:hAnsiTheme="majorBidi" w:cstheme="majorBidi"/>
        </w:rPr>
        <w:t>pcd)+u*k »</w:t>
      </w:r>
    </w:p>
    <w:p w:rsidR="000742A7" w:rsidRPr="000742A7" w:rsidRDefault="000742A7" w:rsidP="000742A7">
      <w:pPr>
        <w:pStyle w:val="Paragraphedeliste"/>
        <w:numPr>
          <w:ilvl w:val="1"/>
          <w:numId w:val="30"/>
        </w:numPr>
        <w:spacing w:before="240"/>
        <w:rPr>
          <w:rFonts w:asciiTheme="majorBidi" w:hAnsiTheme="majorBidi" w:cstheme="majorBidi"/>
        </w:rPr>
      </w:pPr>
      <w:r w:rsidRPr="000742A7">
        <w:rPr>
          <w:rFonts w:asciiTheme="majorBidi" w:hAnsiTheme="majorBidi" w:cstheme="majorBidi"/>
        </w:rPr>
        <w:t>(pcd)+ : pcd est répété un nombre de fois non nul</w:t>
      </w:r>
    </w:p>
    <w:p w:rsidR="000742A7" w:rsidRPr="000742A7" w:rsidRDefault="000742A7" w:rsidP="000742A7">
      <w:pPr>
        <w:pStyle w:val="Paragraphedeliste"/>
        <w:numPr>
          <w:ilvl w:val="1"/>
          <w:numId w:val="30"/>
        </w:numPr>
        <w:spacing w:before="240"/>
        <w:rPr>
          <w:rFonts w:asciiTheme="majorBidi" w:hAnsiTheme="majorBidi" w:cstheme="majorBidi"/>
        </w:rPr>
      </w:pPr>
      <w:r w:rsidRPr="000742A7">
        <w:rPr>
          <w:rFonts w:asciiTheme="majorBidi" w:hAnsiTheme="majorBidi" w:cstheme="majorBidi"/>
        </w:rPr>
        <w:t>u* : u est répété zéro ou plusieurs fois</w:t>
      </w:r>
    </w:p>
    <w:p w:rsidR="00F007BB" w:rsidRDefault="000742A7" w:rsidP="0054347F">
      <w:pPr>
        <w:pStyle w:val="Paragraphedeliste"/>
        <w:numPr>
          <w:ilvl w:val="0"/>
          <w:numId w:val="30"/>
        </w:numPr>
        <w:spacing w:before="240"/>
        <w:rPr>
          <w:rFonts w:asciiTheme="majorBidi" w:hAnsiTheme="majorBidi" w:cstheme="majorBidi"/>
        </w:rPr>
      </w:pPr>
      <w:r w:rsidRPr="000742A7">
        <w:rPr>
          <w:rFonts w:asciiTheme="majorBidi" w:hAnsiTheme="majorBidi" w:cstheme="majorBidi"/>
        </w:rPr>
        <w:t>Avant toute utilisation une variable est considérée comme</w:t>
      </w:r>
      <w:r>
        <w:rPr>
          <w:rFonts w:asciiTheme="majorBidi" w:hAnsiTheme="majorBidi" w:cstheme="majorBidi"/>
        </w:rPr>
        <w:t xml:space="preserve"> </w:t>
      </w:r>
      <w:r w:rsidRPr="000742A7">
        <w:rPr>
          <w:rFonts w:asciiTheme="majorBidi" w:hAnsiTheme="majorBidi" w:cstheme="majorBidi"/>
        </w:rPr>
        <w:t>détruite</w:t>
      </w:r>
    </w:p>
    <w:p w:rsidR="00F01168" w:rsidRPr="00F01168" w:rsidRDefault="00F01168" w:rsidP="00F01168">
      <w:pPr>
        <w:spacing w:before="240"/>
        <w:rPr>
          <w:rFonts w:asciiTheme="majorBidi" w:hAnsiTheme="majorBidi" w:cstheme="majorBidi"/>
        </w:rPr>
      </w:pPr>
      <w:r w:rsidRPr="00F01168">
        <w:rPr>
          <w:rFonts w:asciiTheme="majorBidi" w:hAnsiTheme="majorBidi" w:cstheme="majorBidi"/>
        </w:rPr>
        <w:t>3 règles de construction d’un mot du langage :</w:t>
      </w:r>
    </w:p>
    <w:p w:rsidR="00F01168" w:rsidRPr="00F01168" w:rsidRDefault="00F01168" w:rsidP="00F01168">
      <w:pPr>
        <w:pStyle w:val="Paragraphedeliste"/>
        <w:numPr>
          <w:ilvl w:val="0"/>
          <w:numId w:val="31"/>
        </w:numPr>
        <w:spacing w:before="240"/>
        <w:ind w:left="709"/>
        <w:rPr>
          <w:rFonts w:asciiTheme="majorBidi" w:hAnsiTheme="majorBidi" w:cstheme="majorBidi"/>
        </w:rPr>
      </w:pPr>
      <w:r w:rsidRPr="00F01168">
        <w:rPr>
          <w:rFonts w:asciiTheme="majorBidi" w:hAnsiTheme="majorBidi" w:cstheme="majorBidi"/>
        </w:rPr>
        <w:t>Transcription d’une séquence</w:t>
      </w:r>
    </w:p>
    <w:p w:rsidR="00F01168" w:rsidRPr="00F01168" w:rsidRDefault="00F01168" w:rsidP="00F01168">
      <w:pPr>
        <w:pStyle w:val="Paragraphedeliste"/>
        <w:numPr>
          <w:ilvl w:val="0"/>
          <w:numId w:val="31"/>
        </w:numPr>
        <w:spacing w:before="240"/>
        <w:ind w:left="709"/>
        <w:rPr>
          <w:rFonts w:asciiTheme="majorBidi" w:hAnsiTheme="majorBidi" w:cstheme="majorBidi"/>
        </w:rPr>
      </w:pPr>
      <w:r w:rsidRPr="00F01168">
        <w:rPr>
          <w:rFonts w:asciiTheme="majorBidi" w:hAnsiTheme="majorBidi" w:cstheme="majorBidi"/>
        </w:rPr>
        <w:t>Transcription d’un choix</w:t>
      </w:r>
    </w:p>
    <w:p w:rsidR="00F01168" w:rsidRDefault="00F01168" w:rsidP="00F01168">
      <w:pPr>
        <w:pStyle w:val="Paragraphedeliste"/>
        <w:numPr>
          <w:ilvl w:val="0"/>
          <w:numId w:val="31"/>
        </w:numPr>
        <w:spacing w:before="240"/>
        <w:ind w:left="709"/>
        <w:rPr>
          <w:rFonts w:asciiTheme="majorBidi" w:hAnsiTheme="majorBidi" w:cstheme="majorBidi"/>
        </w:rPr>
      </w:pPr>
      <w:r w:rsidRPr="00F01168">
        <w:rPr>
          <w:rFonts w:asciiTheme="majorBidi" w:hAnsiTheme="majorBidi" w:cstheme="majorBidi"/>
        </w:rPr>
        <w:t>Transcription d’une boucle</w:t>
      </w:r>
    </w:p>
    <w:p w:rsidR="00F01168" w:rsidRDefault="007A43C1" w:rsidP="00F01168">
      <w:pPr>
        <w:spacing w:before="240"/>
        <w:jc w:val="center"/>
        <w:rPr>
          <w:rFonts w:asciiTheme="majorBidi" w:hAnsiTheme="majorBidi" w:cstheme="majorBidi"/>
        </w:rPr>
      </w:pPr>
      <w:r>
        <w:rPr>
          <w:noProof/>
          <w:lang w:eastAsia="fr-FR"/>
        </w:rPr>
        <w:t xml:space="preserve"> </w:t>
      </w:r>
      <w:r w:rsidR="00F01168">
        <w:rPr>
          <w:noProof/>
          <w:lang w:eastAsia="fr-FR"/>
        </w:rPr>
        <w:drawing>
          <wp:inline distT="0" distB="0" distL="0" distR="0" wp14:anchorId="0455C03A" wp14:editId="45596536">
            <wp:extent cx="3470211" cy="136207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1746" cy="1374453"/>
                    </a:xfrm>
                    <a:prstGeom prst="rect">
                      <a:avLst/>
                    </a:prstGeom>
                  </pic:spPr>
                </pic:pic>
              </a:graphicData>
            </a:graphic>
          </wp:inline>
        </w:drawing>
      </w:r>
    </w:p>
    <w:p w:rsidR="00F01168" w:rsidRPr="00F01168" w:rsidRDefault="00F01168" w:rsidP="00F01168">
      <w:pPr>
        <w:spacing w:before="240"/>
        <w:rPr>
          <w:rFonts w:asciiTheme="majorBidi" w:hAnsiTheme="majorBidi" w:cstheme="majorBidi"/>
          <w:u w:val="single"/>
        </w:rPr>
      </w:pPr>
      <w:r w:rsidRPr="00F01168">
        <w:rPr>
          <w:rFonts w:asciiTheme="majorBidi" w:hAnsiTheme="majorBidi" w:cstheme="majorBidi"/>
          <w:u w:val="single"/>
        </w:rPr>
        <w:t>Exemple :</w:t>
      </w:r>
    </w:p>
    <w:p w:rsidR="00F01168" w:rsidRDefault="00F01168" w:rsidP="00F01168">
      <w:pPr>
        <w:spacing w:before="240"/>
        <w:jc w:val="center"/>
        <w:rPr>
          <w:rFonts w:asciiTheme="majorBidi" w:hAnsiTheme="majorBidi" w:cstheme="majorBidi"/>
        </w:rPr>
      </w:pPr>
      <w:r>
        <w:rPr>
          <w:noProof/>
          <w:lang w:eastAsia="fr-FR"/>
        </w:rPr>
        <w:drawing>
          <wp:inline distT="0" distB="0" distL="0" distR="0" wp14:anchorId="5197FE0F" wp14:editId="78C9ED29">
            <wp:extent cx="4515344" cy="326707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20054" cy="3270483"/>
                    </a:xfrm>
                    <a:prstGeom prst="rect">
                      <a:avLst/>
                    </a:prstGeom>
                  </pic:spPr>
                </pic:pic>
              </a:graphicData>
            </a:graphic>
          </wp:inline>
        </w:drawing>
      </w:r>
    </w:p>
    <w:p w:rsidR="00F01168" w:rsidRDefault="00F01168" w:rsidP="00F01168">
      <w:pPr>
        <w:spacing w:before="240"/>
        <w:jc w:val="center"/>
        <w:rPr>
          <w:rFonts w:asciiTheme="majorBidi" w:hAnsiTheme="majorBidi" w:cstheme="majorBidi"/>
        </w:rPr>
      </w:pPr>
      <w:r>
        <w:rPr>
          <w:noProof/>
          <w:lang w:eastAsia="fr-FR"/>
        </w:rPr>
        <w:lastRenderedPageBreak/>
        <w:drawing>
          <wp:inline distT="0" distB="0" distL="0" distR="0" wp14:anchorId="5D4ECF65" wp14:editId="3115BF9B">
            <wp:extent cx="4506541" cy="3171825"/>
            <wp:effectExtent l="0" t="0" r="889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10373" cy="3174522"/>
                    </a:xfrm>
                    <a:prstGeom prst="rect">
                      <a:avLst/>
                    </a:prstGeom>
                  </pic:spPr>
                </pic:pic>
              </a:graphicData>
            </a:graphic>
          </wp:inline>
        </w:drawing>
      </w:r>
    </w:p>
    <w:p w:rsidR="00F01168" w:rsidRDefault="00F01168" w:rsidP="00F01168">
      <w:pPr>
        <w:spacing w:before="240"/>
        <w:jc w:val="center"/>
        <w:rPr>
          <w:rFonts w:asciiTheme="majorBidi" w:hAnsiTheme="majorBidi" w:cstheme="majorBidi"/>
        </w:rPr>
      </w:pPr>
      <w:r>
        <w:rPr>
          <w:noProof/>
          <w:lang w:eastAsia="fr-FR"/>
        </w:rPr>
        <w:drawing>
          <wp:inline distT="0" distB="0" distL="0" distR="0" wp14:anchorId="44FAD692" wp14:editId="7BE31722">
            <wp:extent cx="4259648" cy="2876550"/>
            <wp:effectExtent l="0" t="0" r="762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65165" cy="2880276"/>
                    </a:xfrm>
                    <a:prstGeom prst="rect">
                      <a:avLst/>
                    </a:prstGeom>
                  </pic:spPr>
                </pic:pic>
              </a:graphicData>
            </a:graphic>
          </wp:inline>
        </w:drawing>
      </w:r>
    </w:p>
    <w:p w:rsidR="00FA3553" w:rsidRPr="00FA3553" w:rsidRDefault="00FA3553" w:rsidP="00FA3553">
      <w:pPr>
        <w:spacing w:before="240"/>
        <w:rPr>
          <w:rFonts w:asciiTheme="majorBidi" w:hAnsiTheme="majorBidi" w:cstheme="majorBidi"/>
        </w:rPr>
      </w:pPr>
      <w:r w:rsidRPr="00FA3553">
        <w:rPr>
          <w:rFonts w:asciiTheme="majorBidi" w:hAnsiTheme="majorBidi" w:cstheme="majorBidi"/>
        </w:rPr>
        <w:t>Détection des erreurs potentielles :</w:t>
      </w:r>
    </w:p>
    <w:p w:rsidR="00FA3553" w:rsidRPr="00FA3553" w:rsidRDefault="00FA3553" w:rsidP="00FA3553">
      <w:pPr>
        <w:pStyle w:val="Paragraphedeliste"/>
        <w:numPr>
          <w:ilvl w:val="0"/>
          <w:numId w:val="32"/>
        </w:numPr>
        <w:spacing w:before="240"/>
        <w:rPr>
          <w:rFonts w:asciiTheme="majorBidi" w:hAnsiTheme="majorBidi" w:cstheme="majorBidi"/>
        </w:rPr>
      </w:pPr>
      <w:r w:rsidRPr="00FA3553">
        <w:rPr>
          <w:rFonts w:asciiTheme="majorBidi" w:hAnsiTheme="majorBidi" w:cstheme="majorBidi"/>
        </w:rPr>
        <w:t>Par analyse du langage</w:t>
      </w:r>
    </w:p>
    <w:p w:rsidR="00FA3553" w:rsidRPr="00FA3553" w:rsidRDefault="00FA3553" w:rsidP="00FA3553">
      <w:pPr>
        <w:pStyle w:val="Paragraphedeliste"/>
        <w:numPr>
          <w:ilvl w:val="0"/>
          <w:numId w:val="32"/>
        </w:numPr>
        <w:spacing w:before="240"/>
        <w:rPr>
          <w:rFonts w:asciiTheme="majorBidi" w:hAnsiTheme="majorBidi" w:cstheme="majorBidi"/>
        </w:rPr>
      </w:pPr>
      <w:r w:rsidRPr="00FA3553">
        <w:rPr>
          <w:rFonts w:asciiTheme="majorBidi" w:hAnsiTheme="majorBidi" w:cstheme="majorBidi"/>
        </w:rPr>
        <w:t>Recherche des séquences d’erreur à 2 caractères :</w:t>
      </w:r>
    </w:p>
    <w:p w:rsidR="00FA3553" w:rsidRPr="00FA3553" w:rsidRDefault="00FA3553" w:rsidP="00FA3553">
      <w:pPr>
        <w:pStyle w:val="Paragraphedeliste"/>
        <w:numPr>
          <w:ilvl w:val="1"/>
          <w:numId w:val="32"/>
        </w:numPr>
        <w:spacing w:before="240"/>
        <w:rPr>
          <w:rFonts w:asciiTheme="majorBidi" w:hAnsiTheme="majorBidi" w:cstheme="majorBidi"/>
        </w:rPr>
      </w:pPr>
      <w:r w:rsidRPr="00FA3553">
        <w:rPr>
          <w:rFonts w:asciiTheme="majorBidi" w:hAnsiTheme="majorBidi" w:cstheme="majorBidi"/>
        </w:rPr>
        <w:t>Exemple : « ku » utilisation d’une variable après qu’elle</w:t>
      </w:r>
      <w:r>
        <w:rPr>
          <w:rFonts w:asciiTheme="majorBidi" w:hAnsiTheme="majorBidi" w:cstheme="majorBidi"/>
        </w:rPr>
        <w:t xml:space="preserve"> </w:t>
      </w:r>
      <w:r w:rsidR="008F3EBC" w:rsidRPr="00FA3553">
        <w:rPr>
          <w:rFonts w:asciiTheme="majorBidi" w:hAnsiTheme="majorBidi" w:cstheme="majorBidi"/>
        </w:rPr>
        <w:t>ait</w:t>
      </w:r>
      <w:r w:rsidRPr="00FA3553">
        <w:rPr>
          <w:rFonts w:asciiTheme="majorBidi" w:hAnsiTheme="majorBidi" w:cstheme="majorBidi"/>
        </w:rPr>
        <w:t xml:space="preserve"> été détruite</w:t>
      </w:r>
      <w:r>
        <w:rPr>
          <w:rFonts w:asciiTheme="majorBidi" w:hAnsiTheme="majorBidi" w:cstheme="majorBidi"/>
        </w:rPr>
        <w:t xml:space="preserve"> </w:t>
      </w:r>
    </w:p>
    <w:p w:rsidR="00FA3553" w:rsidRPr="00E552E6" w:rsidRDefault="00FA3553" w:rsidP="00FA3553">
      <w:pPr>
        <w:pStyle w:val="Paragraphedeliste"/>
        <w:numPr>
          <w:ilvl w:val="0"/>
          <w:numId w:val="32"/>
        </w:numPr>
        <w:spacing w:before="240"/>
        <w:rPr>
          <w:rFonts w:asciiTheme="majorBidi" w:hAnsiTheme="majorBidi" w:cstheme="majorBidi"/>
        </w:rPr>
      </w:pPr>
      <w:r w:rsidRPr="00E552E6">
        <w:rPr>
          <w:rFonts w:asciiTheme="majorBidi" w:hAnsiTheme="majorBidi" w:cstheme="majorBidi"/>
        </w:rPr>
        <w:t>Recherche des séquences d’alarme à 2 caractères</w:t>
      </w:r>
    </w:p>
    <w:p w:rsidR="00FA3553" w:rsidRPr="00FA3553" w:rsidRDefault="00FA3553" w:rsidP="00FA3553">
      <w:pPr>
        <w:spacing w:before="240"/>
        <w:rPr>
          <w:rFonts w:asciiTheme="majorBidi" w:hAnsiTheme="majorBidi" w:cstheme="majorBidi"/>
        </w:rPr>
      </w:pPr>
      <w:r w:rsidRPr="00FA3553">
        <w:rPr>
          <w:rFonts w:asciiTheme="majorBidi" w:hAnsiTheme="majorBidi" w:cstheme="majorBidi"/>
        </w:rPr>
        <w:t xml:space="preserve">Séquences caractéristiques et interprétation en </w:t>
      </w:r>
      <w:proofErr w:type="gramStart"/>
      <w:r w:rsidRPr="00FA3553">
        <w:rPr>
          <w:rFonts w:asciiTheme="majorBidi" w:hAnsiTheme="majorBidi" w:cstheme="majorBidi"/>
        </w:rPr>
        <w:t>terme</w:t>
      </w:r>
      <w:proofErr w:type="gramEnd"/>
      <w:r w:rsidRPr="00FA3553">
        <w:rPr>
          <w:rFonts w:asciiTheme="majorBidi" w:hAnsiTheme="majorBidi" w:cstheme="majorBidi"/>
        </w:rPr>
        <w:t xml:space="preserve"> de</w:t>
      </w:r>
      <w:r>
        <w:rPr>
          <w:rFonts w:asciiTheme="majorBidi" w:hAnsiTheme="majorBidi" w:cstheme="majorBidi"/>
        </w:rPr>
        <w:t xml:space="preserve"> </w:t>
      </w:r>
      <w:r w:rsidRPr="00FA3553">
        <w:rPr>
          <w:rFonts w:asciiTheme="majorBidi" w:hAnsiTheme="majorBidi" w:cstheme="majorBidi"/>
        </w:rPr>
        <w:t>comportement :</w:t>
      </w:r>
    </w:p>
    <w:p w:rsidR="00FA3553" w:rsidRPr="00FA3553" w:rsidRDefault="00FA3553" w:rsidP="00FA3553">
      <w:pPr>
        <w:pStyle w:val="Paragraphedeliste"/>
        <w:numPr>
          <w:ilvl w:val="0"/>
          <w:numId w:val="33"/>
        </w:numPr>
        <w:spacing w:before="240"/>
        <w:rPr>
          <w:rFonts w:asciiTheme="majorBidi" w:hAnsiTheme="majorBidi" w:cstheme="majorBidi"/>
        </w:rPr>
      </w:pPr>
      <w:r w:rsidRPr="00FA3553">
        <w:rPr>
          <w:rFonts w:asciiTheme="majorBidi" w:hAnsiTheme="majorBidi" w:cstheme="majorBidi"/>
        </w:rPr>
        <w:t>dd</w:t>
      </w:r>
      <w:r>
        <w:rPr>
          <w:rFonts w:asciiTheme="majorBidi" w:hAnsiTheme="majorBidi" w:cstheme="majorBidi"/>
        </w:rPr>
        <w:t xml:space="preserve"> : </w:t>
      </w:r>
      <w:r w:rsidRPr="00FA3553">
        <w:rPr>
          <w:rFonts w:asciiTheme="majorBidi" w:hAnsiTheme="majorBidi" w:cstheme="majorBidi"/>
        </w:rPr>
        <w:t>Double définition</w:t>
      </w:r>
      <w:r w:rsidR="00E552E6">
        <w:rPr>
          <w:rFonts w:asciiTheme="majorBidi" w:hAnsiTheme="majorBidi" w:cstheme="majorBidi"/>
        </w:rPr>
        <w:t xml:space="preserve"> (alarme)</w:t>
      </w:r>
    </w:p>
    <w:p w:rsidR="00FA3553" w:rsidRPr="00FA3553" w:rsidRDefault="00FA3553" w:rsidP="00FA3553">
      <w:pPr>
        <w:pStyle w:val="Paragraphedeliste"/>
        <w:numPr>
          <w:ilvl w:val="0"/>
          <w:numId w:val="33"/>
        </w:numPr>
        <w:spacing w:before="240"/>
        <w:rPr>
          <w:rFonts w:asciiTheme="majorBidi" w:hAnsiTheme="majorBidi" w:cstheme="majorBidi"/>
        </w:rPr>
      </w:pPr>
      <w:r w:rsidRPr="00FA3553">
        <w:rPr>
          <w:rFonts w:asciiTheme="majorBidi" w:hAnsiTheme="majorBidi" w:cstheme="majorBidi"/>
        </w:rPr>
        <w:t>du (dc, dp)</w:t>
      </w:r>
      <w:r>
        <w:rPr>
          <w:rFonts w:asciiTheme="majorBidi" w:hAnsiTheme="majorBidi" w:cstheme="majorBidi"/>
        </w:rPr>
        <w:t xml:space="preserve"> : </w:t>
      </w:r>
      <w:r w:rsidRPr="00FA3553">
        <w:rPr>
          <w:rFonts w:asciiTheme="majorBidi" w:hAnsiTheme="majorBidi" w:cstheme="majorBidi"/>
        </w:rPr>
        <w:t>Définition puis utilisation ; séquence normale</w:t>
      </w:r>
    </w:p>
    <w:p w:rsidR="00FA3553" w:rsidRPr="00FA3553" w:rsidRDefault="00FA3553" w:rsidP="0054347F">
      <w:pPr>
        <w:pStyle w:val="Paragraphedeliste"/>
        <w:numPr>
          <w:ilvl w:val="0"/>
          <w:numId w:val="33"/>
        </w:numPr>
        <w:spacing w:before="240"/>
        <w:rPr>
          <w:rFonts w:asciiTheme="majorBidi" w:hAnsiTheme="majorBidi" w:cstheme="majorBidi"/>
        </w:rPr>
      </w:pPr>
      <w:r w:rsidRPr="00FA3553">
        <w:rPr>
          <w:rFonts w:asciiTheme="majorBidi" w:hAnsiTheme="majorBidi" w:cstheme="majorBidi"/>
        </w:rPr>
        <w:t>dk : Définition puis destruction ; probablement</w:t>
      </w:r>
      <w:r>
        <w:rPr>
          <w:rFonts w:asciiTheme="majorBidi" w:hAnsiTheme="majorBidi" w:cstheme="majorBidi"/>
        </w:rPr>
        <w:t xml:space="preserve"> </w:t>
      </w:r>
      <w:r w:rsidRPr="00FA3553">
        <w:rPr>
          <w:rFonts w:asciiTheme="majorBidi" w:hAnsiTheme="majorBidi" w:cstheme="majorBidi"/>
        </w:rPr>
        <w:t>une erreur (variable inutilisée)</w:t>
      </w:r>
    </w:p>
    <w:p w:rsidR="00FA3553" w:rsidRDefault="00FA3553" w:rsidP="0054347F">
      <w:pPr>
        <w:pStyle w:val="Paragraphedeliste"/>
        <w:numPr>
          <w:ilvl w:val="0"/>
          <w:numId w:val="33"/>
        </w:numPr>
        <w:spacing w:before="240"/>
        <w:rPr>
          <w:rFonts w:asciiTheme="majorBidi" w:hAnsiTheme="majorBidi" w:cstheme="majorBidi"/>
        </w:rPr>
      </w:pPr>
      <w:r w:rsidRPr="00FA3553">
        <w:rPr>
          <w:rFonts w:asciiTheme="majorBidi" w:hAnsiTheme="majorBidi" w:cstheme="majorBidi"/>
        </w:rPr>
        <w:t>ud : Utilisation avant définition ; si la variable a été définie précédemment, cas normal, sinon</w:t>
      </w:r>
      <w:r>
        <w:rPr>
          <w:rFonts w:asciiTheme="majorBidi" w:hAnsiTheme="majorBidi" w:cstheme="majorBidi"/>
        </w:rPr>
        <w:t xml:space="preserve"> </w:t>
      </w:r>
      <w:r w:rsidRPr="00FA3553">
        <w:rPr>
          <w:rFonts w:asciiTheme="majorBidi" w:hAnsiTheme="majorBidi" w:cstheme="majorBidi"/>
        </w:rPr>
        <w:t>c’est une erreur</w:t>
      </w:r>
      <w:r w:rsidR="00E552E6">
        <w:rPr>
          <w:rFonts w:asciiTheme="majorBidi" w:hAnsiTheme="majorBidi" w:cstheme="majorBidi"/>
        </w:rPr>
        <w:t xml:space="preserve"> (alarme)</w:t>
      </w:r>
    </w:p>
    <w:p w:rsidR="00FA3553" w:rsidRPr="00FA3553" w:rsidRDefault="00FA3553" w:rsidP="00FA3553">
      <w:pPr>
        <w:pStyle w:val="Paragraphedeliste"/>
        <w:numPr>
          <w:ilvl w:val="0"/>
          <w:numId w:val="33"/>
        </w:numPr>
        <w:spacing w:before="240"/>
        <w:rPr>
          <w:rFonts w:asciiTheme="majorBidi" w:hAnsiTheme="majorBidi" w:cstheme="majorBidi"/>
        </w:rPr>
      </w:pPr>
      <w:r w:rsidRPr="00FA3553">
        <w:rPr>
          <w:rFonts w:asciiTheme="majorBidi" w:hAnsiTheme="majorBidi" w:cstheme="majorBidi"/>
        </w:rPr>
        <w:lastRenderedPageBreak/>
        <w:t>uu</w:t>
      </w:r>
      <w:r>
        <w:rPr>
          <w:rFonts w:asciiTheme="majorBidi" w:hAnsiTheme="majorBidi" w:cstheme="majorBidi"/>
        </w:rPr>
        <w:t xml:space="preserve"> : </w:t>
      </w:r>
      <w:r w:rsidRPr="00FA3553">
        <w:rPr>
          <w:rFonts w:asciiTheme="majorBidi" w:hAnsiTheme="majorBidi" w:cstheme="majorBidi"/>
        </w:rPr>
        <w:t>Succession d’utilisation ; cas normal</w:t>
      </w:r>
    </w:p>
    <w:p w:rsidR="00FA3553" w:rsidRPr="00FA3553" w:rsidRDefault="00FA3553" w:rsidP="00FA3553">
      <w:pPr>
        <w:pStyle w:val="Paragraphedeliste"/>
        <w:numPr>
          <w:ilvl w:val="0"/>
          <w:numId w:val="33"/>
        </w:numPr>
        <w:spacing w:before="240"/>
        <w:rPr>
          <w:rFonts w:asciiTheme="majorBidi" w:hAnsiTheme="majorBidi" w:cstheme="majorBidi"/>
        </w:rPr>
      </w:pPr>
      <w:r w:rsidRPr="00FA3553">
        <w:rPr>
          <w:rFonts w:asciiTheme="majorBidi" w:hAnsiTheme="majorBidi" w:cstheme="majorBidi"/>
        </w:rPr>
        <w:t>uk</w:t>
      </w:r>
      <w:r>
        <w:rPr>
          <w:rFonts w:asciiTheme="majorBidi" w:hAnsiTheme="majorBidi" w:cstheme="majorBidi"/>
        </w:rPr>
        <w:t xml:space="preserve"> : </w:t>
      </w:r>
      <w:r w:rsidRPr="00FA3553">
        <w:rPr>
          <w:rFonts w:asciiTheme="majorBidi" w:hAnsiTheme="majorBidi" w:cstheme="majorBidi"/>
        </w:rPr>
        <w:t>Utilisation puis destruction ; cas normal</w:t>
      </w:r>
    </w:p>
    <w:p w:rsidR="00FA3553" w:rsidRPr="00FA3553" w:rsidRDefault="00FA3553" w:rsidP="00FA3553">
      <w:pPr>
        <w:pStyle w:val="Paragraphedeliste"/>
        <w:numPr>
          <w:ilvl w:val="0"/>
          <w:numId w:val="33"/>
        </w:numPr>
        <w:spacing w:before="240"/>
        <w:rPr>
          <w:rFonts w:asciiTheme="majorBidi" w:hAnsiTheme="majorBidi" w:cstheme="majorBidi"/>
        </w:rPr>
      </w:pPr>
      <w:r w:rsidRPr="00FA3553">
        <w:rPr>
          <w:rFonts w:asciiTheme="majorBidi" w:hAnsiTheme="majorBidi" w:cstheme="majorBidi"/>
        </w:rPr>
        <w:t>kd</w:t>
      </w:r>
      <w:r>
        <w:rPr>
          <w:rFonts w:asciiTheme="majorBidi" w:hAnsiTheme="majorBidi" w:cstheme="majorBidi"/>
        </w:rPr>
        <w:t xml:space="preserve"> : </w:t>
      </w:r>
      <w:r w:rsidRPr="00FA3553">
        <w:rPr>
          <w:rFonts w:asciiTheme="majorBidi" w:hAnsiTheme="majorBidi" w:cstheme="majorBidi"/>
        </w:rPr>
        <w:t>Définition après destruction ; cas normal</w:t>
      </w:r>
    </w:p>
    <w:p w:rsidR="00FA3553" w:rsidRPr="00FA3553" w:rsidRDefault="00FA3553" w:rsidP="0054347F">
      <w:pPr>
        <w:pStyle w:val="Paragraphedeliste"/>
        <w:numPr>
          <w:ilvl w:val="0"/>
          <w:numId w:val="33"/>
        </w:numPr>
        <w:spacing w:before="240"/>
        <w:rPr>
          <w:rFonts w:asciiTheme="majorBidi" w:hAnsiTheme="majorBidi" w:cstheme="majorBidi"/>
        </w:rPr>
      </w:pPr>
      <w:r w:rsidRPr="00FA3553">
        <w:rPr>
          <w:rFonts w:asciiTheme="majorBidi" w:hAnsiTheme="majorBidi" w:cstheme="majorBidi"/>
        </w:rPr>
        <w:t>ku (kc</w:t>
      </w:r>
      <w:proofErr w:type="gramStart"/>
      <w:r w:rsidRPr="00FA3553">
        <w:rPr>
          <w:rFonts w:asciiTheme="majorBidi" w:hAnsiTheme="majorBidi" w:cstheme="majorBidi"/>
        </w:rPr>
        <w:t>,kp</w:t>
      </w:r>
      <w:proofErr w:type="gramEnd"/>
      <w:r w:rsidRPr="00FA3553">
        <w:rPr>
          <w:rFonts w:asciiTheme="majorBidi" w:hAnsiTheme="majorBidi" w:cstheme="majorBidi"/>
        </w:rPr>
        <w:t>) Destruction puis utilisation ; probablement</w:t>
      </w:r>
      <w:r>
        <w:rPr>
          <w:rFonts w:asciiTheme="majorBidi" w:hAnsiTheme="majorBidi" w:cstheme="majorBidi"/>
        </w:rPr>
        <w:t xml:space="preserve"> </w:t>
      </w:r>
      <w:r w:rsidRPr="00FA3553">
        <w:rPr>
          <w:rFonts w:asciiTheme="majorBidi" w:hAnsiTheme="majorBidi" w:cstheme="majorBidi"/>
        </w:rPr>
        <w:t>une erreur (variable non initialisée)</w:t>
      </w:r>
    </w:p>
    <w:p w:rsidR="00FA3553" w:rsidRDefault="00FA3553" w:rsidP="0054347F">
      <w:pPr>
        <w:pStyle w:val="Paragraphedeliste"/>
        <w:numPr>
          <w:ilvl w:val="0"/>
          <w:numId w:val="33"/>
        </w:numPr>
        <w:spacing w:before="240"/>
        <w:rPr>
          <w:rFonts w:asciiTheme="majorBidi" w:hAnsiTheme="majorBidi" w:cstheme="majorBidi"/>
        </w:rPr>
      </w:pPr>
      <w:r w:rsidRPr="00FA3553">
        <w:rPr>
          <w:rFonts w:asciiTheme="majorBidi" w:hAnsiTheme="majorBidi" w:cstheme="majorBidi"/>
        </w:rPr>
        <w:t>kk : Succession de destructions ; probablement</w:t>
      </w:r>
      <w:r>
        <w:rPr>
          <w:rFonts w:asciiTheme="majorBidi" w:hAnsiTheme="majorBidi" w:cstheme="majorBidi"/>
        </w:rPr>
        <w:t xml:space="preserve"> </w:t>
      </w:r>
      <w:r w:rsidRPr="00FA3553">
        <w:rPr>
          <w:rFonts w:asciiTheme="majorBidi" w:hAnsiTheme="majorBidi" w:cstheme="majorBidi"/>
        </w:rPr>
        <w:t>une erreur</w:t>
      </w:r>
    </w:p>
    <w:p w:rsidR="00FA3553" w:rsidRPr="00FA3553" w:rsidRDefault="00FA3553" w:rsidP="00FA3553">
      <w:pPr>
        <w:spacing w:before="240"/>
        <w:rPr>
          <w:rFonts w:asciiTheme="majorBidi" w:hAnsiTheme="majorBidi" w:cstheme="majorBidi"/>
        </w:rPr>
      </w:pPr>
      <w:r w:rsidRPr="00FA3553">
        <w:rPr>
          <w:rFonts w:asciiTheme="majorBidi" w:hAnsiTheme="majorBidi" w:cstheme="majorBidi"/>
        </w:rPr>
        <w:t xml:space="preserve">Analyse </w:t>
      </w:r>
      <w:bookmarkStart w:id="0" w:name="_GoBack"/>
      <w:bookmarkEnd w:id="0"/>
      <w:r w:rsidRPr="00FA3553">
        <w:rPr>
          <w:rFonts w:asciiTheme="majorBidi" w:hAnsiTheme="majorBidi" w:cstheme="majorBidi"/>
        </w:rPr>
        <w:t>Automatique de séquences :</w:t>
      </w:r>
    </w:p>
    <w:p w:rsidR="00FA3553" w:rsidRPr="00FA3553" w:rsidRDefault="00FA3553" w:rsidP="0054347F">
      <w:pPr>
        <w:pStyle w:val="Paragraphedeliste"/>
        <w:numPr>
          <w:ilvl w:val="0"/>
          <w:numId w:val="34"/>
        </w:numPr>
        <w:spacing w:before="240"/>
        <w:rPr>
          <w:rFonts w:asciiTheme="majorBidi" w:hAnsiTheme="majorBidi" w:cstheme="majorBidi"/>
        </w:rPr>
      </w:pPr>
      <w:r w:rsidRPr="00FA3553">
        <w:rPr>
          <w:rFonts w:asciiTheme="majorBidi" w:hAnsiTheme="majorBidi" w:cstheme="majorBidi"/>
        </w:rPr>
        <w:t>Nécessité de simplifier les expressions définissant les</w:t>
      </w:r>
      <w:r>
        <w:rPr>
          <w:rFonts w:asciiTheme="majorBidi" w:hAnsiTheme="majorBidi" w:cstheme="majorBidi"/>
        </w:rPr>
        <w:t xml:space="preserve"> </w:t>
      </w:r>
      <w:r w:rsidRPr="00FA3553">
        <w:rPr>
          <w:rFonts w:asciiTheme="majorBidi" w:hAnsiTheme="majorBidi" w:cstheme="majorBidi"/>
        </w:rPr>
        <w:t>langages</w:t>
      </w:r>
    </w:p>
    <w:p w:rsidR="00FA3553" w:rsidRDefault="00FA3553" w:rsidP="0054347F">
      <w:pPr>
        <w:pStyle w:val="Paragraphedeliste"/>
        <w:numPr>
          <w:ilvl w:val="0"/>
          <w:numId w:val="34"/>
        </w:numPr>
        <w:spacing w:before="240"/>
        <w:rPr>
          <w:rFonts w:asciiTheme="majorBidi" w:hAnsiTheme="majorBidi" w:cstheme="majorBidi"/>
        </w:rPr>
      </w:pPr>
      <w:r w:rsidRPr="00FA3553">
        <w:rPr>
          <w:rFonts w:asciiTheme="majorBidi" w:hAnsiTheme="majorBidi" w:cstheme="majorBidi"/>
        </w:rPr>
        <w:t>En particulier, simplifier les expressions contentant ’*’ et</w:t>
      </w:r>
      <w:r>
        <w:rPr>
          <w:rFonts w:asciiTheme="majorBidi" w:hAnsiTheme="majorBidi" w:cstheme="majorBidi"/>
        </w:rPr>
        <w:t xml:space="preserve"> </w:t>
      </w:r>
      <w:r w:rsidRPr="00FA3553">
        <w:rPr>
          <w:rFonts w:asciiTheme="majorBidi" w:hAnsiTheme="majorBidi" w:cstheme="majorBidi"/>
        </w:rPr>
        <w:t>’+’</w:t>
      </w:r>
    </w:p>
    <w:p w:rsidR="00FA3553" w:rsidRPr="00FA3553" w:rsidRDefault="00FA3553" w:rsidP="00FA3553">
      <w:pPr>
        <w:spacing w:before="240"/>
        <w:rPr>
          <w:rFonts w:asciiTheme="majorBidi" w:hAnsiTheme="majorBidi" w:cstheme="majorBidi"/>
          <w:b/>
          <w:bCs/>
        </w:rPr>
      </w:pPr>
      <w:r w:rsidRPr="00FA3553">
        <w:rPr>
          <w:rFonts w:asciiTheme="majorBidi" w:hAnsiTheme="majorBidi" w:cstheme="majorBidi"/>
          <w:b/>
          <w:bCs/>
        </w:rPr>
        <w:t>Théorème de Huang (1979)</w:t>
      </w:r>
    </w:p>
    <w:p w:rsidR="00FA3553" w:rsidRDefault="00FA3553" w:rsidP="008F3EBC">
      <w:pPr>
        <w:spacing w:before="240"/>
        <w:rPr>
          <w:rFonts w:asciiTheme="majorBidi" w:hAnsiTheme="majorBidi" w:cstheme="majorBidi"/>
        </w:rPr>
      </w:pPr>
      <w:r w:rsidRPr="00FA3553">
        <w:rPr>
          <w:rFonts w:asciiTheme="majorBidi" w:hAnsiTheme="majorBidi" w:cstheme="majorBidi"/>
        </w:rPr>
        <w:t>Soit un alphabet {A, B, C} et S une chaîne de 2 caractères sur</w:t>
      </w:r>
      <w:r>
        <w:rPr>
          <w:rFonts w:asciiTheme="majorBidi" w:hAnsiTheme="majorBidi" w:cstheme="majorBidi"/>
        </w:rPr>
        <w:t xml:space="preserve"> </w:t>
      </w:r>
      <w:r w:rsidRPr="00FA3553">
        <w:rPr>
          <w:rFonts w:asciiTheme="majorBidi" w:hAnsiTheme="majorBidi" w:cstheme="majorBidi"/>
        </w:rPr>
        <w:t>cet alphabet.</w:t>
      </w:r>
      <w:r>
        <w:rPr>
          <w:rFonts w:asciiTheme="majorBidi" w:hAnsiTheme="majorBidi" w:cstheme="majorBidi"/>
        </w:rPr>
        <w:t xml:space="preserve"> </w:t>
      </w:r>
    </w:p>
    <w:p w:rsidR="00FA3553" w:rsidRDefault="00FA3553" w:rsidP="000A213B">
      <w:pPr>
        <w:spacing w:before="240"/>
        <w:rPr>
          <w:rFonts w:asciiTheme="majorBidi" w:hAnsiTheme="majorBidi" w:cstheme="majorBidi"/>
        </w:rPr>
      </w:pPr>
      <w:r w:rsidRPr="00FA3553">
        <w:rPr>
          <w:rFonts w:asciiTheme="majorBidi" w:hAnsiTheme="majorBidi" w:cstheme="majorBidi"/>
        </w:rPr>
        <w:t>Si S est une sous-chaîne des mots AB</w:t>
      </w:r>
      <w:r w:rsidRPr="000A213B">
        <w:rPr>
          <w:rFonts w:asciiTheme="majorBidi" w:hAnsiTheme="majorBidi" w:cstheme="majorBidi"/>
          <w:vertAlign w:val="superscript"/>
        </w:rPr>
        <w:t>n</w:t>
      </w:r>
      <w:r w:rsidRPr="00FA3553">
        <w:rPr>
          <w:rFonts w:asciiTheme="majorBidi" w:hAnsiTheme="majorBidi" w:cstheme="majorBidi"/>
        </w:rPr>
        <w:t>C (n &gt; 0) alors S est</w:t>
      </w:r>
      <w:r w:rsidR="000A213B">
        <w:rPr>
          <w:rFonts w:asciiTheme="majorBidi" w:hAnsiTheme="majorBidi" w:cstheme="majorBidi"/>
        </w:rPr>
        <w:t xml:space="preserve"> </w:t>
      </w:r>
      <w:r w:rsidRPr="00FA3553">
        <w:rPr>
          <w:rFonts w:asciiTheme="majorBidi" w:hAnsiTheme="majorBidi" w:cstheme="majorBidi"/>
        </w:rPr>
        <w:t xml:space="preserve">également une sous-chaîne </w:t>
      </w:r>
      <w:proofErr w:type="gramStart"/>
      <w:r w:rsidRPr="00FA3553">
        <w:rPr>
          <w:rFonts w:asciiTheme="majorBidi" w:hAnsiTheme="majorBidi" w:cstheme="majorBidi"/>
        </w:rPr>
        <w:t xml:space="preserve">de </w:t>
      </w:r>
      <w:r w:rsidR="000A213B">
        <w:rPr>
          <w:rFonts w:asciiTheme="majorBidi" w:hAnsiTheme="majorBidi" w:cstheme="majorBidi"/>
        </w:rPr>
        <w:t xml:space="preserve"> </w:t>
      </w:r>
      <w:r w:rsidRPr="00FA3553">
        <w:rPr>
          <w:rFonts w:asciiTheme="majorBidi" w:hAnsiTheme="majorBidi" w:cstheme="majorBidi"/>
        </w:rPr>
        <w:t>AB</w:t>
      </w:r>
      <w:r w:rsidRPr="000A213B">
        <w:rPr>
          <w:rFonts w:asciiTheme="majorBidi" w:hAnsiTheme="majorBidi" w:cstheme="majorBidi"/>
          <w:vertAlign w:val="superscript"/>
        </w:rPr>
        <w:t>2</w:t>
      </w:r>
      <w:r w:rsidRPr="00FA3553">
        <w:rPr>
          <w:rFonts w:asciiTheme="majorBidi" w:hAnsiTheme="majorBidi" w:cstheme="majorBidi"/>
        </w:rPr>
        <w:t>C</w:t>
      </w:r>
      <w:proofErr w:type="gramEnd"/>
      <w:r w:rsidR="000A213B">
        <w:rPr>
          <w:rFonts w:asciiTheme="majorBidi" w:hAnsiTheme="majorBidi" w:cstheme="majorBidi"/>
        </w:rPr>
        <w:t>.</w:t>
      </w:r>
    </w:p>
    <w:p w:rsidR="004C7D2B" w:rsidRDefault="004C7D2B" w:rsidP="004C7D2B">
      <w:pPr>
        <w:spacing w:before="240"/>
        <w:rPr>
          <w:rFonts w:asciiTheme="majorBidi" w:hAnsiTheme="majorBidi" w:cstheme="majorBidi"/>
        </w:rPr>
      </w:pPr>
    </w:p>
    <w:p w:rsidR="004C7D2B" w:rsidRPr="004C7D2B" w:rsidRDefault="004C7D2B" w:rsidP="004C7D2B">
      <w:pPr>
        <w:spacing w:before="240"/>
        <w:rPr>
          <w:rFonts w:asciiTheme="majorBidi" w:hAnsiTheme="majorBidi" w:cstheme="majorBidi"/>
        </w:rPr>
      </w:pPr>
      <w:r w:rsidRPr="004C7D2B">
        <w:rPr>
          <w:rFonts w:asciiTheme="majorBidi" w:hAnsiTheme="majorBidi" w:cstheme="majorBidi"/>
        </w:rPr>
        <w:t>Conséquences pour la recherche de séquence d’erreur ou</w:t>
      </w:r>
      <w:r>
        <w:rPr>
          <w:rFonts w:asciiTheme="majorBidi" w:hAnsiTheme="majorBidi" w:cstheme="majorBidi"/>
        </w:rPr>
        <w:t xml:space="preserve"> </w:t>
      </w:r>
      <w:r w:rsidRPr="004C7D2B">
        <w:rPr>
          <w:rFonts w:asciiTheme="majorBidi" w:hAnsiTheme="majorBidi" w:cstheme="majorBidi"/>
        </w:rPr>
        <w:t>d’alarme de 2 caractères :</w:t>
      </w:r>
    </w:p>
    <w:p w:rsidR="004C7D2B" w:rsidRPr="004C7D2B" w:rsidRDefault="004C7D2B" w:rsidP="0054347F">
      <w:pPr>
        <w:pStyle w:val="Paragraphedeliste"/>
        <w:numPr>
          <w:ilvl w:val="0"/>
          <w:numId w:val="35"/>
        </w:numPr>
        <w:spacing w:before="240"/>
        <w:rPr>
          <w:rFonts w:asciiTheme="majorBidi" w:hAnsiTheme="majorBidi" w:cstheme="majorBidi"/>
        </w:rPr>
      </w:pPr>
      <w:r w:rsidRPr="004C7D2B">
        <w:rPr>
          <w:rFonts w:asciiTheme="majorBidi" w:hAnsiTheme="majorBidi" w:cstheme="majorBidi"/>
        </w:rPr>
        <w:t>X + peut être remplacé par X</w:t>
      </w:r>
      <w:r w:rsidRPr="004C7D2B">
        <w:rPr>
          <w:rFonts w:asciiTheme="majorBidi" w:hAnsiTheme="majorBidi" w:cstheme="majorBidi"/>
          <w:vertAlign w:val="superscript"/>
        </w:rPr>
        <w:t>2</w:t>
      </w:r>
    </w:p>
    <w:p w:rsidR="004C7D2B" w:rsidRPr="004C7D2B" w:rsidRDefault="004C7D2B" w:rsidP="0054347F">
      <w:pPr>
        <w:pStyle w:val="Paragraphedeliste"/>
        <w:numPr>
          <w:ilvl w:val="0"/>
          <w:numId w:val="35"/>
        </w:numPr>
        <w:spacing w:before="240"/>
        <w:rPr>
          <w:rFonts w:asciiTheme="majorBidi" w:hAnsiTheme="majorBidi" w:cstheme="majorBidi"/>
        </w:rPr>
      </w:pPr>
      <w:r w:rsidRPr="004C7D2B">
        <w:rPr>
          <w:rFonts w:asciiTheme="majorBidi" w:hAnsiTheme="majorBidi" w:cstheme="majorBidi"/>
        </w:rPr>
        <w:t>X * peut être remplacé par 1|X</w:t>
      </w:r>
      <w:r w:rsidRPr="004C7D2B">
        <w:rPr>
          <w:rFonts w:asciiTheme="majorBidi" w:hAnsiTheme="majorBidi" w:cstheme="majorBidi"/>
          <w:vertAlign w:val="superscript"/>
        </w:rPr>
        <w:t>2</w:t>
      </w:r>
    </w:p>
    <w:p w:rsidR="004C7D2B" w:rsidRDefault="004C7D2B" w:rsidP="004C7D2B">
      <w:pPr>
        <w:spacing w:before="240"/>
        <w:rPr>
          <w:rFonts w:asciiTheme="majorBidi" w:hAnsiTheme="majorBidi" w:cstheme="majorBidi"/>
        </w:rPr>
      </w:pPr>
      <w:r w:rsidRPr="004C7D2B">
        <w:rPr>
          <w:rFonts w:asciiTheme="majorBidi" w:hAnsiTheme="majorBidi" w:cstheme="majorBidi"/>
        </w:rPr>
        <w:t>Par itération de ces substitutions :</w:t>
      </w:r>
      <w:r>
        <w:rPr>
          <w:rFonts w:asciiTheme="majorBidi" w:hAnsiTheme="majorBidi" w:cstheme="majorBidi"/>
        </w:rPr>
        <w:t xml:space="preserve"> </w:t>
      </w:r>
      <w:r w:rsidRPr="004C7D2B">
        <w:rPr>
          <w:rFonts w:asciiTheme="majorBidi" w:hAnsiTheme="majorBidi" w:cstheme="majorBidi"/>
        </w:rPr>
        <w:t>La recherche de séquences d’erreur ou d’alarme dans une</w:t>
      </w:r>
      <w:r>
        <w:rPr>
          <w:rFonts w:asciiTheme="majorBidi" w:hAnsiTheme="majorBidi" w:cstheme="majorBidi"/>
        </w:rPr>
        <w:t xml:space="preserve"> </w:t>
      </w:r>
      <w:r w:rsidRPr="004C7D2B">
        <w:rPr>
          <w:rFonts w:asciiTheme="majorBidi" w:hAnsiTheme="majorBidi" w:cstheme="majorBidi"/>
        </w:rPr>
        <w:t>expression régulière peut se ramener à la recherche dans une</w:t>
      </w:r>
      <w:r>
        <w:rPr>
          <w:rFonts w:asciiTheme="majorBidi" w:hAnsiTheme="majorBidi" w:cstheme="majorBidi"/>
        </w:rPr>
        <w:t xml:space="preserve"> </w:t>
      </w:r>
      <w:r w:rsidRPr="004C7D2B">
        <w:rPr>
          <w:rFonts w:asciiTheme="majorBidi" w:hAnsiTheme="majorBidi" w:cstheme="majorBidi"/>
        </w:rPr>
        <w:t>expression régulière sans ’+’ et sans ’*’</w:t>
      </w:r>
      <w:r>
        <w:rPr>
          <w:rFonts w:asciiTheme="majorBidi" w:hAnsiTheme="majorBidi" w:cstheme="majorBidi"/>
        </w:rPr>
        <w:t>.</w:t>
      </w:r>
    </w:p>
    <w:p w:rsidR="004C7D2B" w:rsidRPr="004C7D2B" w:rsidRDefault="004C7D2B" w:rsidP="004C7D2B">
      <w:pPr>
        <w:spacing w:before="240"/>
        <w:rPr>
          <w:rFonts w:asciiTheme="majorBidi" w:hAnsiTheme="majorBidi" w:cstheme="majorBidi"/>
          <w:u w:val="single"/>
        </w:rPr>
      </w:pPr>
      <w:r w:rsidRPr="004C7D2B">
        <w:rPr>
          <w:rFonts w:asciiTheme="majorBidi" w:hAnsiTheme="majorBidi" w:cstheme="majorBidi"/>
          <w:u w:val="single"/>
        </w:rPr>
        <w:t xml:space="preserve">Exemple : </w:t>
      </w:r>
    </w:p>
    <w:p w:rsidR="004C7D2B" w:rsidRDefault="004C7D2B" w:rsidP="004C7D2B">
      <w:pPr>
        <w:spacing w:before="240"/>
        <w:jc w:val="center"/>
        <w:rPr>
          <w:rFonts w:asciiTheme="majorBidi" w:hAnsiTheme="majorBidi" w:cstheme="majorBidi"/>
        </w:rPr>
      </w:pPr>
      <w:r>
        <w:rPr>
          <w:noProof/>
          <w:lang w:eastAsia="fr-FR"/>
        </w:rPr>
        <w:drawing>
          <wp:inline distT="0" distB="0" distL="0" distR="0" wp14:anchorId="27110686" wp14:editId="4AC8467C">
            <wp:extent cx="3638550" cy="212193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49463" cy="2128297"/>
                    </a:xfrm>
                    <a:prstGeom prst="rect">
                      <a:avLst/>
                    </a:prstGeom>
                  </pic:spPr>
                </pic:pic>
              </a:graphicData>
            </a:graphic>
          </wp:inline>
        </w:drawing>
      </w:r>
    </w:p>
    <w:p w:rsidR="00434A9C" w:rsidRDefault="00434A9C" w:rsidP="00434A9C">
      <w:pPr>
        <w:spacing w:before="240"/>
        <w:rPr>
          <w:rFonts w:asciiTheme="majorBidi" w:hAnsiTheme="majorBidi" w:cstheme="majorBidi"/>
        </w:rPr>
      </w:pPr>
      <w:r>
        <w:rPr>
          <w:rFonts w:asciiTheme="majorBidi" w:hAnsiTheme="majorBidi" w:cstheme="majorBidi"/>
        </w:rPr>
        <w:t>Si la condition du « while » est fausse, on exécute l’instruction 7 qui consiste à tester x (x=0) sans que x ne soit initialisé.</w:t>
      </w:r>
    </w:p>
    <w:p w:rsidR="0054347F" w:rsidRDefault="0054347F" w:rsidP="004C7D2B">
      <w:pPr>
        <w:spacing w:before="240"/>
        <w:jc w:val="center"/>
        <w:rPr>
          <w:rFonts w:asciiTheme="majorBidi" w:hAnsiTheme="majorBidi" w:cstheme="majorBidi"/>
        </w:rPr>
      </w:pPr>
      <w:r>
        <w:rPr>
          <w:rFonts w:asciiTheme="majorBidi" w:hAnsiTheme="majorBidi" w:cstheme="majorBidi"/>
        </w:rPr>
        <w:t>++++++++++++++++++++++++++++++++++++++++++</w:t>
      </w:r>
    </w:p>
    <w:p w:rsidR="0054347F" w:rsidRDefault="0054347F" w:rsidP="004C7D2B">
      <w:pPr>
        <w:spacing w:before="240"/>
        <w:jc w:val="center"/>
        <w:rPr>
          <w:rFonts w:asciiTheme="majorBidi" w:hAnsiTheme="majorBidi" w:cstheme="majorBidi"/>
        </w:rPr>
      </w:pPr>
      <w:r>
        <w:rPr>
          <w:noProof/>
          <w:lang w:eastAsia="fr-FR"/>
        </w:rPr>
        <w:lastRenderedPageBreak/>
        <w:drawing>
          <wp:inline distT="0" distB="0" distL="0" distR="0" wp14:anchorId="69DF646D" wp14:editId="5A850378">
            <wp:extent cx="5667375" cy="228600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67375" cy="2286000"/>
                    </a:xfrm>
                    <a:prstGeom prst="rect">
                      <a:avLst/>
                    </a:prstGeom>
                  </pic:spPr>
                </pic:pic>
              </a:graphicData>
            </a:graphic>
          </wp:inline>
        </w:drawing>
      </w:r>
    </w:p>
    <w:p w:rsidR="0054347F" w:rsidRPr="00FA3553" w:rsidRDefault="0054347F" w:rsidP="004C7D2B">
      <w:pPr>
        <w:spacing w:before="240"/>
        <w:jc w:val="center"/>
        <w:rPr>
          <w:rFonts w:asciiTheme="majorBidi" w:hAnsiTheme="majorBidi" w:cstheme="majorBidi"/>
        </w:rPr>
      </w:pPr>
      <w:r>
        <w:rPr>
          <w:noProof/>
          <w:lang w:eastAsia="fr-FR"/>
        </w:rPr>
        <w:drawing>
          <wp:inline distT="0" distB="0" distL="0" distR="0" wp14:anchorId="06788B5C" wp14:editId="39C67AF4">
            <wp:extent cx="5457825" cy="205740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57825" cy="2057400"/>
                    </a:xfrm>
                    <a:prstGeom prst="rect">
                      <a:avLst/>
                    </a:prstGeom>
                  </pic:spPr>
                </pic:pic>
              </a:graphicData>
            </a:graphic>
          </wp:inline>
        </w:drawing>
      </w:r>
    </w:p>
    <w:sectPr w:rsidR="0054347F" w:rsidRPr="00FA35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84C3D"/>
    <w:multiLevelType w:val="hybridMultilevel"/>
    <w:tmpl w:val="29C828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883ADC"/>
    <w:multiLevelType w:val="multilevel"/>
    <w:tmpl w:val="B7E43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50896"/>
    <w:multiLevelType w:val="hybridMultilevel"/>
    <w:tmpl w:val="1AF0E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244911"/>
    <w:multiLevelType w:val="hybridMultilevel"/>
    <w:tmpl w:val="92B6F7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0E33C3"/>
    <w:multiLevelType w:val="hybridMultilevel"/>
    <w:tmpl w:val="BF3868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B816824"/>
    <w:multiLevelType w:val="hybridMultilevel"/>
    <w:tmpl w:val="87CE84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B05608"/>
    <w:multiLevelType w:val="hybridMultilevel"/>
    <w:tmpl w:val="6BAE90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685481"/>
    <w:multiLevelType w:val="multilevel"/>
    <w:tmpl w:val="C09478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F10470"/>
    <w:multiLevelType w:val="multilevel"/>
    <w:tmpl w:val="F9C2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B246CB"/>
    <w:multiLevelType w:val="hybridMultilevel"/>
    <w:tmpl w:val="1840A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E15F1B"/>
    <w:multiLevelType w:val="hybridMultilevel"/>
    <w:tmpl w:val="B3D44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A67DCB"/>
    <w:multiLevelType w:val="hybridMultilevel"/>
    <w:tmpl w:val="B9AC7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6751EB"/>
    <w:multiLevelType w:val="hybridMultilevel"/>
    <w:tmpl w:val="C5B426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8B6740"/>
    <w:multiLevelType w:val="hybridMultilevel"/>
    <w:tmpl w:val="2B7A33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997296"/>
    <w:multiLevelType w:val="hybridMultilevel"/>
    <w:tmpl w:val="5C905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8D4D37"/>
    <w:multiLevelType w:val="hybridMultilevel"/>
    <w:tmpl w:val="7FE4C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9730B1"/>
    <w:multiLevelType w:val="multilevel"/>
    <w:tmpl w:val="40D4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B50A18"/>
    <w:multiLevelType w:val="hybridMultilevel"/>
    <w:tmpl w:val="5F1AB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C94C68"/>
    <w:multiLevelType w:val="hybridMultilevel"/>
    <w:tmpl w:val="0AD26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1B68FD"/>
    <w:multiLevelType w:val="hybridMultilevel"/>
    <w:tmpl w:val="AA1C69A4"/>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5D5EB2"/>
    <w:multiLevelType w:val="multilevel"/>
    <w:tmpl w:val="5E4E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2112D0"/>
    <w:multiLevelType w:val="hybridMultilevel"/>
    <w:tmpl w:val="929AA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3371DD"/>
    <w:multiLevelType w:val="hybridMultilevel"/>
    <w:tmpl w:val="DF844AA8"/>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49E80B13"/>
    <w:multiLevelType w:val="multilevel"/>
    <w:tmpl w:val="2AF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8A36EE"/>
    <w:multiLevelType w:val="hybridMultilevel"/>
    <w:tmpl w:val="EFE487D0"/>
    <w:lvl w:ilvl="0" w:tplc="040C000D">
      <w:start w:val="1"/>
      <w:numFmt w:val="bullet"/>
      <w:lvlText w:val=""/>
      <w:lvlJc w:val="left"/>
      <w:pPr>
        <w:ind w:left="2136" w:hanging="360"/>
      </w:pPr>
      <w:rPr>
        <w:rFonts w:ascii="Wingdings" w:hAnsi="Wingdings" w:hint="default"/>
      </w:rPr>
    </w:lvl>
    <w:lvl w:ilvl="1" w:tplc="DFC8B8E8">
      <w:numFmt w:val="bullet"/>
      <w:lvlText w:val="•"/>
      <w:lvlJc w:val="left"/>
      <w:pPr>
        <w:ind w:left="3201" w:hanging="705"/>
      </w:pPr>
      <w:rPr>
        <w:rFonts w:ascii="Times New Roman" w:eastAsiaTheme="minorHAnsi" w:hAnsi="Times New Roman" w:cs="Times New Roman"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5" w15:restartNumberingAfterBreak="0">
    <w:nsid w:val="530C4CD2"/>
    <w:multiLevelType w:val="hybridMultilevel"/>
    <w:tmpl w:val="C8723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7622FA"/>
    <w:multiLevelType w:val="hybridMultilevel"/>
    <w:tmpl w:val="F496CD84"/>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578C5109"/>
    <w:multiLevelType w:val="hybridMultilevel"/>
    <w:tmpl w:val="8E689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E65EBC"/>
    <w:multiLevelType w:val="multilevel"/>
    <w:tmpl w:val="4DA6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77351"/>
    <w:multiLevelType w:val="hybridMultilevel"/>
    <w:tmpl w:val="AF90DDA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67734F3"/>
    <w:multiLevelType w:val="hybridMultilevel"/>
    <w:tmpl w:val="0D48F1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C2610F"/>
    <w:multiLevelType w:val="hybridMultilevel"/>
    <w:tmpl w:val="1A0C953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730A0457"/>
    <w:multiLevelType w:val="multilevel"/>
    <w:tmpl w:val="7C02C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296D23"/>
    <w:multiLevelType w:val="hybridMultilevel"/>
    <w:tmpl w:val="29C270F0"/>
    <w:lvl w:ilvl="0" w:tplc="288616F6">
      <w:start w:val="1"/>
      <w:numFmt w:val="bullet"/>
      <w:lvlText w:val="•"/>
      <w:lvlJc w:val="left"/>
      <w:pPr>
        <w:tabs>
          <w:tab w:val="num" w:pos="720"/>
        </w:tabs>
        <w:ind w:left="720" w:hanging="360"/>
      </w:pPr>
      <w:rPr>
        <w:rFonts w:ascii="Georgia" w:hAnsi="Georgia" w:hint="default"/>
      </w:rPr>
    </w:lvl>
    <w:lvl w:ilvl="1" w:tplc="54269A10">
      <w:numFmt w:val="bullet"/>
      <w:lvlText w:val="▫"/>
      <w:lvlJc w:val="left"/>
      <w:pPr>
        <w:tabs>
          <w:tab w:val="num" w:pos="1440"/>
        </w:tabs>
        <w:ind w:left="1440" w:hanging="360"/>
      </w:pPr>
      <w:rPr>
        <w:rFonts w:ascii="Georgia" w:hAnsi="Georgia" w:hint="default"/>
      </w:rPr>
    </w:lvl>
    <w:lvl w:ilvl="2" w:tplc="E0B8A15E" w:tentative="1">
      <w:start w:val="1"/>
      <w:numFmt w:val="bullet"/>
      <w:lvlText w:val="•"/>
      <w:lvlJc w:val="left"/>
      <w:pPr>
        <w:tabs>
          <w:tab w:val="num" w:pos="2160"/>
        </w:tabs>
        <w:ind w:left="2160" w:hanging="360"/>
      </w:pPr>
      <w:rPr>
        <w:rFonts w:ascii="Georgia" w:hAnsi="Georgia" w:hint="default"/>
      </w:rPr>
    </w:lvl>
    <w:lvl w:ilvl="3" w:tplc="FF4A6EFE" w:tentative="1">
      <w:start w:val="1"/>
      <w:numFmt w:val="bullet"/>
      <w:lvlText w:val="•"/>
      <w:lvlJc w:val="left"/>
      <w:pPr>
        <w:tabs>
          <w:tab w:val="num" w:pos="2880"/>
        </w:tabs>
        <w:ind w:left="2880" w:hanging="360"/>
      </w:pPr>
      <w:rPr>
        <w:rFonts w:ascii="Georgia" w:hAnsi="Georgia" w:hint="default"/>
      </w:rPr>
    </w:lvl>
    <w:lvl w:ilvl="4" w:tplc="9FCE111C" w:tentative="1">
      <w:start w:val="1"/>
      <w:numFmt w:val="bullet"/>
      <w:lvlText w:val="•"/>
      <w:lvlJc w:val="left"/>
      <w:pPr>
        <w:tabs>
          <w:tab w:val="num" w:pos="3600"/>
        </w:tabs>
        <w:ind w:left="3600" w:hanging="360"/>
      </w:pPr>
      <w:rPr>
        <w:rFonts w:ascii="Georgia" w:hAnsi="Georgia" w:hint="default"/>
      </w:rPr>
    </w:lvl>
    <w:lvl w:ilvl="5" w:tplc="C218B3E6" w:tentative="1">
      <w:start w:val="1"/>
      <w:numFmt w:val="bullet"/>
      <w:lvlText w:val="•"/>
      <w:lvlJc w:val="left"/>
      <w:pPr>
        <w:tabs>
          <w:tab w:val="num" w:pos="4320"/>
        </w:tabs>
        <w:ind w:left="4320" w:hanging="360"/>
      </w:pPr>
      <w:rPr>
        <w:rFonts w:ascii="Georgia" w:hAnsi="Georgia" w:hint="default"/>
      </w:rPr>
    </w:lvl>
    <w:lvl w:ilvl="6" w:tplc="FB245CBC" w:tentative="1">
      <w:start w:val="1"/>
      <w:numFmt w:val="bullet"/>
      <w:lvlText w:val="•"/>
      <w:lvlJc w:val="left"/>
      <w:pPr>
        <w:tabs>
          <w:tab w:val="num" w:pos="5040"/>
        </w:tabs>
        <w:ind w:left="5040" w:hanging="360"/>
      </w:pPr>
      <w:rPr>
        <w:rFonts w:ascii="Georgia" w:hAnsi="Georgia" w:hint="default"/>
      </w:rPr>
    </w:lvl>
    <w:lvl w:ilvl="7" w:tplc="1264D096" w:tentative="1">
      <w:start w:val="1"/>
      <w:numFmt w:val="bullet"/>
      <w:lvlText w:val="•"/>
      <w:lvlJc w:val="left"/>
      <w:pPr>
        <w:tabs>
          <w:tab w:val="num" w:pos="5760"/>
        </w:tabs>
        <w:ind w:left="5760" w:hanging="360"/>
      </w:pPr>
      <w:rPr>
        <w:rFonts w:ascii="Georgia" w:hAnsi="Georgia" w:hint="default"/>
      </w:rPr>
    </w:lvl>
    <w:lvl w:ilvl="8" w:tplc="7FAA0C7C" w:tentative="1">
      <w:start w:val="1"/>
      <w:numFmt w:val="bullet"/>
      <w:lvlText w:val="•"/>
      <w:lvlJc w:val="left"/>
      <w:pPr>
        <w:tabs>
          <w:tab w:val="num" w:pos="6480"/>
        </w:tabs>
        <w:ind w:left="6480" w:hanging="360"/>
      </w:pPr>
      <w:rPr>
        <w:rFonts w:ascii="Georgia" w:hAnsi="Georgia" w:hint="default"/>
      </w:rPr>
    </w:lvl>
  </w:abstractNum>
  <w:abstractNum w:abstractNumId="34" w15:restartNumberingAfterBreak="0">
    <w:nsid w:val="7EF71FA1"/>
    <w:multiLevelType w:val="hybridMultilevel"/>
    <w:tmpl w:val="CC8CAC3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788" w:hanging="360"/>
      </w:pPr>
      <w:rPr>
        <w:rFonts w:ascii="Wingdings" w:hAnsi="Wingdings" w:hint="default"/>
      </w:rPr>
    </w:lvl>
    <w:lvl w:ilvl="3" w:tplc="040C0001" w:tentative="1">
      <w:start w:val="1"/>
      <w:numFmt w:val="bullet"/>
      <w:lvlText w:val=""/>
      <w:lvlJc w:val="left"/>
      <w:pPr>
        <w:ind w:left="2508" w:hanging="360"/>
      </w:pPr>
      <w:rPr>
        <w:rFonts w:ascii="Symbol" w:hAnsi="Symbol" w:hint="default"/>
      </w:rPr>
    </w:lvl>
    <w:lvl w:ilvl="4" w:tplc="040C0003" w:tentative="1">
      <w:start w:val="1"/>
      <w:numFmt w:val="bullet"/>
      <w:lvlText w:val="o"/>
      <w:lvlJc w:val="left"/>
      <w:pPr>
        <w:ind w:left="3228" w:hanging="360"/>
      </w:pPr>
      <w:rPr>
        <w:rFonts w:ascii="Courier New" w:hAnsi="Courier New" w:cs="Courier New" w:hint="default"/>
      </w:rPr>
    </w:lvl>
    <w:lvl w:ilvl="5" w:tplc="040C0005" w:tentative="1">
      <w:start w:val="1"/>
      <w:numFmt w:val="bullet"/>
      <w:lvlText w:val=""/>
      <w:lvlJc w:val="left"/>
      <w:pPr>
        <w:ind w:left="3948" w:hanging="360"/>
      </w:pPr>
      <w:rPr>
        <w:rFonts w:ascii="Wingdings" w:hAnsi="Wingdings" w:hint="default"/>
      </w:rPr>
    </w:lvl>
    <w:lvl w:ilvl="6" w:tplc="040C0001" w:tentative="1">
      <w:start w:val="1"/>
      <w:numFmt w:val="bullet"/>
      <w:lvlText w:val=""/>
      <w:lvlJc w:val="left"/>
      <w:pPr>
        <w:ind w:left="4668" w:hanging="360"/>
      </w:pPr>
      <w:rPr>
        <w:rFonts w:ascii="Symbol" w:hAnsi="Symbol" w:hint="default"/>
      </w:rPr>
    </w:lvl>
    <w:lvl w:ilvl="7" w:tplc="040C0003" w:tentative="1">
      <w:start w:val="1"/>
      <w:numFmt w:val="bullet"/>
      <w:lvlText w:val="o"/>
      <w:lvlJc w:val="left"/>
      <w:pPr>
        <w:ind w:left="5388" w:hanging="360"/>
      </w:pPr>
      <w:rPr>
        <w:rFonts w:ascii="Courier New" w:hAnsi="Courier New" w:cs="Courier New" w:hint="default"/>
      </w:rPr>
    </w:lvl>
    <w:lvl w:ilvl="8" w:tplc="040C0005" w:tentative="1">
      <w:start w:val="1"/>
      <w:numFmt w:val="bullet"/>
      <w:lvlText w:val=""/>
      <w:lvlJc w:val="left"/>
      <w:pPr>
        <w:ind w:left="6108" w:hanging="360"/>
      </w:pPr>
      <w:rPr>
        <w:rFonts w:ascii="Wingdings" w:hAnsi="Wingdings" w:hint="default"/>
      </w:rPr>
    </w:lvl>
  </w:abstractNum>
  <w:num w:numId="1">
    <w:abstractNumId w:val="1"/>
  </w:num>
  <w:num w:numId="2">
    <w:abstractNumId w:val="32"/>
  </w:num>
  <w:num w:numId="3">
    <w:abstractNumId w:val="16"/>
  </w:num>
  <w:num w:numId="4">
    <w:abstractNumId w:val="23"/>
  </w:num>
  <w:num w:numId="5">
    <w:abstractNumId w:val="28"/>
  </w:num>
  <w:num w:numId="6">
    <w:abstractNumId w:val="20"/>
  </w:num>
  <w:num w:numId="7">
    <w:abstractNumId w:val="8"/>
  </w:num>
  <w:num w:numId="8">
    <w:abstractNumId w:val="10"/>
  </w:num>
  <w:num w:numId="9">
    <w:abstractNumId w:val="7"/>
  </w:num>
  <w:num w:numId="10">
    <w:abstractNumId w:val="11"/>
  </w:num>
  <w:num w:numId="11">
    <w:abstractNumId w:val="31"/>
  </w:num>
  <w:num w:numId="12">
    <w:abstractNumId w:val="22"/>
  </w:num>
  <w:num w:numId="13">
    <w:abstractNumId w:val="26"/>
  </w:num>
  <w:num w:numId="14">
    <w:abstractNumId w:val="24"/>
  </w:num>
  <w:num w:numId="15">
    <w:abstractNumId w:val="6"/>
  </w:num>
  <w:num w:numId="16">
    <w:abstractNumId w:val="19"/>
  </w:num>
  <w:num w:numId="17">
    <w:abstractNumId w:val="3"/>
  </w:num>
  <w:num w:numId="18">
    <w:abstractNumId w:val="0"/>
  </w:num>
  <w:num w:numId="19">
    <w:abstractNumId w:val="30"/>
  </w:num>
  <w:num w:numId="20">
    <w:abstractNumId w:val="12"/>
  </w:num>
  <w:num w:numId="21">
    <w:abstractNumId w:val="17"/>
  </w:num>
  <w:num w:numId="22">
    <w:abstractNumId w:val="29"/>
  </w:num>
  <w:num w:numId="23">
    <w:abstractNumId w:val="33"/>
  </w:num>
  <w:num w:numId="24">
    <w:abstractNumId w:val="9"/>
  </w:num>
  <w:num w:numId="25">
    <w:abstractNumId w:val="21"/>
  </w:num>
  <w:num w:numId="26">
    <w:abstractNumId w:val="14"/>
  </w:num>
  <w:num w:numId="27">
    <w:abstractNumId w:val="2"/>
  </w:num>
  <w:num w:numId="28">
    <w:abstractNumId w:val="4"/>
  </w:num>
  <w:num w:numId="29">
    <w:abstractNumId w:val="18"/>
  </w:num>
  <w:num w:numId="30">
    <w:abstractNumId w:val="5"/>
  </w:num>
  <w:num w:numId="31">
    <w:abstractNumId w:val="34"/>
  </w:num>
  <w:num w:numId="32">
    <w:abstractNumId w:val="13"/>
  </w:num>
  <w:num w:numId="33">
    <w:abstractNumId w:val="27"/>
  </w:num>
  <w:num w:numId="34">
    <w:abstractNumId w:val="15"/>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D3A"/>
    <w:rsid w:val="000239AA"/>
    <w:rsid w:val="0004290E"/>
    <w:rsid w:val="000601CB"/>
    <w:rsid w:val="000742A7"/>
    <w:rsid w:val="0007503D"/>
    <w:rsid w:val="00075AE6"/>
    <w:rsid w:val="00076F9F"/>
    <w:rsid w:val="00077782"/>
    <w:rsid w:val="000A213B"/>
    <w:rsid w:val="000A2307"/>
    <w:rsid w:val="000D391E"/>
    <w:rsid w:val="00104F1B"/>
    <w:rsid w:val="00162529"/>
    <w:rsid w:val="00196A49"/>
    <w:rsid w:val="001C113E"/>
    <w:rsid w:val="001C5C35"/>
    <w:rsid w:val="001E1454"/>
    <w:rsid w:val="001E544E"/>
    <w:rsid w:val="002426C3"/>
    <w:rsid w:val="00291346"/>
    <w:rsid w:val="002A45A2"/>
    <w:rsid w:val="002C0A10"/>
    <w:rsid w:val="002E2326"/>
    <w:rsid w:val="0031396C"/>
    <w:rsid w:val="00324DD7"/>
    <w:rsid w:val="00347444"/>
    <w:rsid w:val="00356E00"/>
    <w:rsid w:val="003944A7"/>
    <w:rsid w:val="003A257E"/>
    <w:rsid w:val="003D786E"/>
    <w:rsid w:val="00430F1D"/>
    <w:rsid w:val="00434A9C"/>
    <w:rsid w:val="00440032"/>
    <w:rsid w:val="0044039D"/>
    <w:rsid w:val="004454FA"/>
    <w:rsid w:val="00446E16"/>
    <w:rsid w:val="004745E3"/>
    <w:rsid w:val="004A08B6"/>
    <w:rsid w:val="004A2BB4"/>
    <w:rsid w:val="004A78A8"/>
    <w:rsid w:val="004B4E0A"/>
    <w:rsid w:val="004B6046"/>
    <w:rsid w:val="004C0406"/>
    <w:rsid w:val="004C46AB"/>
    <w:rsid w:val="004C7D2B"/>
    <w:rsid w:val="004E020F"/>
    <w:rsid w:val="005175A2"/>
    <w:rsid w:val="0054347F"/>
    <w:rsid w:val="00546D83"/>
    <w:rsid w:val="00565DA7"/>
    <w:rsid w:val="00567497"/>
    <w:rsid w:val="005B58C3"/>
    <w:rsid w:val="005B787C"/>
    <w:rsid w:val="005B7CF2"/>
    <w:rsid w:val="005D0419"/>
    <w:rsid w:val="005E4CCE"/>
    <w:rsid w:val="00607285"/>
    <w:rsid w:val="00652BD0"/>
    <w:rsid w:val="0065438E"/>
    <w:rsid w:val="006739E4"/>
    <w:rsid w:val="00675731"/>
    <w:rsid w:val="006A4D3A"/>
    <w:rsid w:val="006D3034"/>
    <w:rsid w:val="006D6B26"/>
    <w:rsid w:val="00714595"/>
    <w:rsid w:val="007A43C1"/>
    <w:rsid w:val="007B4A9F"/>
    <w:rsid w:val="007D1FD0"/>
    <w:rsid w:val="007D40E2"/>
    <w:rsid w:val="00822D4C"/>
    <w:rsid w:val="008A5E6B"/>
    <w:rsid w:val="008B0971"/>
    <w:rsid w:val="008B1182"/>
    <w:rsid w:val="008F3EBC"/>
    <w:rsid w:val="0090650F"/>
    <w:rsid w:val="009233A3"/>
    <w:rsid w:val="00942929"/>
    <w:rsid w:val="009D13D2"/>
    <w:rsid w:val="00A631ED"/>
    <w:rsid w:val="00AF10F8"/>
    <w:rsid w:val="00B07364"/>
    <w:rsid w:val="00B22188"/>
    <w:rsid w:val="00B54DB0"/>
    <w:rsid w:val="00BA0788"/>
    <w:rsid w:val="00C06CC1"/>
    <w:rsid w:val="00CD29AF"/>
    <w:rsid w:val="00D73085"/>
    <w:rsid w:val="00D77B41"/>
    <w:rsid w:val="00D91FDD"/>
    <w:rsid w:val="00DB04EA"/>
    <w:rsid w:val="00DB2A66"/>
    <w:rsid w:val="00DC3C31"/>
    <w:rsid w:val="00DE0C89"/>
    <w:rsid w:val="00E05E7A"/>
    <w:rsid w:val="00E4481D"/>
    <w:rsid w:val="00E552E6"/>
    <w:rsid w:val="00E609A0"/>
    <w:rsid w:val="00E645BA"/>
    <w:rsid w:val="00E654DF"/>
    <w:rsid w:val="00E80EC5"/>
    <w:rsid w:val="00EA6F95"/>
    <w:rsid w:val="00EB48B5"/>
    <w:rsid w:val="00F007BB"/>
    <w:rsid w:val="00F01154"/>
    <w:rsid w:val="00F01168"/>
    <w:rsid w:val="00F1733E"/>
    <w:rsid w:val="00F53BE2"/>
    <w:rsid w:val="00F71B22"/>
    <w:rsid w:val="00F92716"/>
    <w:rsid w:val="00F952FB"/>
    <w:rsid w:val="00F96A47"/>
    <w:rsid w:val="00FA3553"/>
    <w:rsid w:val="00FC340F"/>
    <w:rsid w:val="00FE26B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A308E6-7112-40EC-98F6-80186BFE8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6A4D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4D3A"/>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6A4D3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A4D3A"/>
    <w:rPr>
      <w:b/>
      <w:bCs/>
    </w:rPr>
  </w:style>
  <w:style w:type="character" w:styleId="Accentuation">
    <w:name w:val="Emphasis"/>
    <w:basedOn w:val="Policepardfaut"/>
    <w:uiPriority w:val="20"/>
    <w:qFormat/>
    <w:rsid w:val="006A4D3A"/>
    <w:rPr>
      <w:i/>
      <w:iCs/>
    </w:rPr>
  </w:style>
  <w:style w:type="paragraph" w:styleId="Paragraphedeliste">
    <w:name w:val="List Paragraph"/>
    <w:basedOn w:val="Normal"/>
    <w:uiPriority w:val="34"/>
    <w:qFormat/>
    <w:rsid w:val="00F92716"/>
    <w:pPr>
      <w:ind w:left="720"/>
      <w:contextualSpacing/>
    </w:pPr>
  </w:style>
  <w:style w:type="character" w:customStyle="1" w:styleId="hps">
    <w:name w:val="hps"/>
    <w:basedOn w:val="Policepardfaut"/>
    <w:rsid w:val="00E4481D"/>
  </w:style>
  <w:style w:type="character" w:customStyle="1" w:styleId="shorttext">
    <w:name w:val="short_text"/>
    <w:basedOn w:val="Policepardfaut"/>
    <w:rsid w:val="004C0406"/>
  </w:style>
  <w:style w:type="character" w:customStyle="1" w:styleId="atn">
    <w:name w:val="atn"/>
    <w:basedOn w:val="Policepardfaut"/>
    <w:rsid w:val="000A2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9664">
      <w:bodyDiv w:val="1"/>
      <w:marLeft w:val="0"/>
      <w:marRight w:val="0"/>
      <w:marTop w:val="0"/>
      <w:marBottom w:val="0"/>
      <w:divBdr>
        <w:top w:val="none" w:sz="0" w:space="0" w:color="auto"/>
        <w:left w:val="none" w:sz="0" w:space="0" w:color="auto"/>
        <w:bottom w:val="none" w:sz="0" w:space="0" w:color="auto"/>
        <w:right w:val="none" w:sz="0" w:space="0" w:color="auto"/>
      </w:divBdr>
    </w:div>
    <w:div w:id="23143113">
      <w:bodyDiv w:val="1"/>
      <w:marLeft w:val="0"/>
      <w:marRight w:val="0"/>
      <w:marTop w:val="0"/>
      <w:marBottom w:val="0"/>
      <w:divBdr>
        <w:top w:val="none" w:sz="0" w:space="0" w:color="auto"/>
        <w:left w:val="none" w:sz="0" w:space="0" w:color="auto"/>
        <w:bottom w:val="none" w:sz="0" w:space="0" w:color="auto"/>
        <w:right w:val="none" w:sz="0" w:space="0" w:color="auto"/>
      </w:divBdr>
      <w:divsChild>
        <w:div w:id="1373458251">
          <w:marLeft w:val="0"/>
          <w:marRight w:val="0"/>
          <w:marTop w:val="0"/>
          <w:marBottom w:val="0"/>
          <w:divBdr>
            <w:top w:val="none" w:sz="0" w:space="0" w:color="auto"/>
            <w:left w:val="none" w:sz="0" w:space="0" w:color="auto"/>
            <w:bottom w:val="none" w:sz="0" w:space="0" w:color="auto"/>
            <w:right w:val="none" w:sz="0" w:space="0" w:color="auto"/>
          </w:divBdr>
          <w:divsChild>
            <w:div w:id="200435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7996">
      <w:bodyDiv w:val="1"/>
      <w:marLeft w:val="0"/>
      <w:marRight w:val="0"/>
      <w:marTop w:val="0"/>
      <w:marBottom w:val="0"/>
      <w:divBdr>
        <w:top w:val="none" w:sz="0" w:space="0" w:color="auto"/>
        <w:left w:val="none" w:sz="0" w:space="0" w:color="auto"/>
        <w:bottom w:val="none" w:sz="0" w:space="0" w:color="auto"/>
        <w:right w:val="none" w:sz="0" w:space="0" w:color="auto"/>
      </w:divBdr>
      <w:divsChild>
        <w:div w:id="1259483917">
          <w:marLeft w:val="0"/>
          <w:marRight w:val="0"/>
          <w:marTop w:val="0"/>
          <w:marBottom w:val="0"/>
          <w:divBdr>
            <w:top w:val="none" w:sz="0" w:space="0" w:color="auto"/>
            <w:left w:val="none" w:sz="0" w:space="0" w:color="auto"/>
            <w:bottom w:val="none" w:sz="0" w:space="0" w:color="auto"/>
            <w:right w:val="none" w:sz="0" w:space="0" w:color="auto"/>
          </w:divBdr>
          <w:divsChild>
            <w:div w:id="3673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744">
      <w:bodyDiv w:val="1"/>
      <w:marLeft w:val="0"/>
      <w:marRight w:val="0"/>
      <w:marTop w:val="0"/>
      <w:marBottom w:val="0"/>
      <w:divBdr>
        <w:top w:val="none" w:sz="0" w:space="0" w:color="auto"/>
        <w:left w:val="none" w:sz="0" w:space="0" w:color="auto"/>
        <w:bottom w:val="none" w:sz="0" w:space="0" w:color="auto"/>
        <w:right w:val="none" w:sz="0" w:space="0" w:color="auto"/>
      </w:divBdr>
      <w:divsChild>
        <w:div w:id="624968376">
          <w:marLeft w:val="0"/>
          <w:marRight w:val="0"/>
          <w:marTop w:val="0"/>
          <w:marBottom w:val="0"/>
          <w:divBdr>
            <w:top w:val="none" w:sz="0" w:space="0" w:color="auto"/>
            <w:left w:val="none" w:sz="0" w:space="0" w:color="auto"/>
            <w:bottom w:val="none" w:sz="0" w:space="0" w:color="auto"/>
            <w:right w:val="none" w:sz="0" w:space="0" w:color="auto"/>
          </w:divBdr>
          <w:divsChild>
            <w:div w:id="2216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9383">
      <w:bodyDiv w:val="1"/>
      <w:marLeft w:val="0"/>
      <w:marRight w:val="0"/>
      <w:marTop w:val="0"/>
      <w:marBottom w:val="0"/>
      <w:divBdr>
        <w:top w:val="none" w:sz="0" w:space="0" w:color="auto"/>
        <w:left w:val="none" w:sz="0" w:space="0" w:color="auto"/>
        <w:bottom w:val="none" w:sz="0" w:space="0" w:color="auto"/>
        <w:right w:val="none" w:sz="0" w:space="0" w:color="auto"/>
      </w:divBdr>
    </w:div>
    <w:div w:id="826241565">
      <w:bodyDiv w:val="1"/>
      <w:marLeft w:val="0"/>
      <w:marRight w:val="0"/>
      <w:marTop w:val="0"/>
      <w:marBottom w:val="0"/>
      <w:divBdr>
        <w:top w:val="none" w:sz="0" w:space="0" w:color="auto"/>
        <w:left w:val="none" w:sz="0" w:space="0" w:color="auto"/>
        <w:bottom w:val="none" w:sz="0" w:space="0" w:color="auto"/>
        <w:right w:val="none" w:sz="0" w:space="0" w:color="auto"/>
      </w:divBdr>
    </w:div>
    <w:div w:id="914707824">
      <w:bodyDiv w:val="1"/>
      <w:marLeft w:val="0"/>
      <w:marRight w:val="0"/>
      <w:marTop w:val="0"/>
      <w:marBottom w:val="0"/>
      <w:divBdr>
        <w:top w:val="none" w:sz="0" w:space="0" w:color="auto"/>
        <w:left w:val="none" w:sz="0" w:space="0" w:color="auto"/>
        <w:bottom w:val="none" w:sz="0" w:space="0" w:color="auto"/>
        <w:right w:val="none" w:sz="0" w:space="0" w:color="auto"/>
      </w:divBdr>
      <w:divsChild>
        <w:div w:id="239951293">
          <w:marLeft w:val="576"/>
          <w:marRight w:val="0"/>
          <w:marTop w:val="60"/>
          <w:marBottom w:val="0"/>
          <w:divBdr>
            <w:top w:val="none" w:sz="0" w:space="0" w:color="auto"/>
            <w:left w:val="none" w:sz="0" w:space="0" w:color="auto"/>
            <w:bottom w:val="none" w:sz="0" w:space="0" w:color="auto"/>
            <w:right w:val="none" w:sz="0" w:space="0" w:color="auto"/>
          </w:divBdr>
        </w:div>
        <w:div w:id="382603520">
          <w:marLeft w:val="576"/>
          <w:marRight w:val="0"/>
          <w:marTop w:val="60"/>
          <w:marBottom w:val="0"/>
          <w:divBdr>
            <w:top w:val="none" w:sz="0" w:space="0" w:color="auto"/>
            <w:left w:val="none" w:sz="0" w:space="0" w:color="auto"/>
            <w:bottom w:val="none" w:sz="0" w:space="0" w:color="auto"/>
            <w:right w:val="none" w:sz="0" w:space="0" w:color="auto"/>
          </w:divBdr>
        </w:div>
        <w:div w:id="866987039">
          <w:marLeft w:val="1037"/>
          <w:marRight w:val="0"/>
          <w:marTop w:val="60"/>
          <w:marBottom w:val="0"/>
          <w:divBdr>
            <w:top w:val="none" w:sz="0" w:space="0" w:color="auto"/>
            <w:left w:val="none" w:sz="0" w:space="0" w:color="auto"/>
            <w:bottom w:val="none" w:sz="0" w:space="0" w:color="auto"/>
            <w:right w:val="none" w:sz="0" w:space="0" w:color="auto"/>
          </w:divBdr>
        </w:div>
        <w:div w:id="1433935307">
          <w:marLeft w:val="576"/>
          <w:marRight w:val="0"/>
          <w:marTop w:val="60"/>
          <w:marBottom w:val="0"/>
          <w:divBdr>
            <w:top w:val="none" w:sz="0" w:space="0" w:color="auto"/>
            <w:left w:val="none" w:sz="0" w:space="0" w:color="auto"/>
            <w:bottom w:val="none" w:sz="0" w:space="0" w:color="auto"/>
            <w:right w:val="none" w:sz="0" w:space="0" w:color="auto"/>
          </w:divBdr>
        </w:div>
        <w:div w:id="1610159424">
          <w:marLeft w:val="1037"/>
          <w:marRight w:val="0"/>
          <w:marTop w:val="60"/>
          <w:marBottom w:val="0"/>
          <w:divBdr>
            <w:top w:val="none" w:sz="0" w:space="0" w:color="auto"/>
            <w:left w:val="none" w:sz="0" w:space="0" w:color="auto"/>
            <w:bottom w:val="none" w:sz="0" w:space="0" w:color="auto"/>
            <w:right w:val="none" w:sz="0" w:space="0" w:color="auto"/>
          </w:divBdr>
        </w:div>
      </w:divsChild>
    </w:div>
    <w:div w:id="1285114789">
      <w:bodyDiv w:val="1"/>
      <w:marLeft w:val="0"/>
      <w:marRight w:val="0"/>
      <w:marTop w:val="0"/>
      <w:marBottom w:val="0"/>
      <w:divBdr>
        <w:top w:val="none" w:sz="0" w:space="0" w:color="auto"/>
        <w:left w:val="none" w:sz="0" w:space="0" w:color="auto"/>
        <w:bottom w:val="none" w:sz="0" w:space="0" w:color="auto"/>
        <w:right w:val="none" w:sz="0" w:space="0" w:color="auto"/>
      </w:divBdr>
      <w:divsChild>
        <w:div w:id="310328059">
          <w:marLeft w:val="0"/>
          <w:marRight w:val="0"/>
          <w:marTop w:val="0"/>
          <w:marBottom w:val="0"/>
          <w:divBdr>
            <w:top w:val="none" w:sz="0" w:space="0" w:color="auto"/>
            <w:left w:val="none" w:sz="0" w:space="0" w:color="auto"/>
            <w:bottom w:val="none" w:sz="0" w:space="0" w:color="auto"/>
            <w:right w:val="none" w:sz="0" w:space="0" w:color="auto"/>
          </w:divBdr>
          <w:divsChild>
            <w:div w:id="4365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630">
      <w:bodyDiv w:val="1"/>
      <w:marLeft w:val="0"/>
      <w:marRight w:val="0"/>
      <w:marTop w:val="0"/>
      <w:marBottom w:val="0"/>
      <w:divBdr>
        <w:top w:val="none" w:sz="0" w:space="0" w:color="auto"/>
        <w:left w:val="none" w:sz="0" w:space="0" w:color="auto"/>
        <w:bottom w:val="none" w:sz="0" w:space="0" w:color="auto"/>
        <w:right w:val="none" w:sz="0" w:space="0" w:color="auto"/>
      </w:divBdr>
    </w:div>
    <w:div w:id="1650818325">
      <w:bodyDiv w:val="1"/>
      <w:marLeft w:val="0"/>
      <w:marRight w:val="0"/>
      <w:marTop w:val="0"/>
      <w:marBottom w:val="0"/>
      <w:divBdr>
        <w:top w:val="none" w:sz="0" w:space="0" w:color="auto"/>
        <w:left w:val="none" w:sz="0" w:space="0" w:color="auto"/>
        <w:bottom w:val="none" w:sz="0" w:space="0" w:color="auto"/>
        <w:right w:val="none" w:sz="0" w:space="0" w:color="auto"/>
      </w:divBdr>
    </w:div>
    <w:div w:id="1710570947">
      <w:bodyDiv w:val="1"/>
      <w:marLeft w:val="0"/>
      <w:marRight w:val="0"/>
      <w:marTop w:val="0"/>
      <w:marBottom w:val="0"/>
      <w:divBdr>
        <w:top w:val="none" w:sz="0" w:space="0" w:color="auto"/>
        <w:left w:val="none" w:sz="0" w:space="0" w:color="auto"/>
        <w:bottom w:val="none" w:sz="0" w:space="0" w:color="auto"/>
        <w:right w:val="none" w:sz="0" w:space="0" w:color="auto"/>
      </w:divBdr>
    </w:div>
    <w:div w:id="1767460014">
      <w:bodyDiv w:val="1"/>
      <w:marLeft w:val="0"/>
      <w:marRight w:val="0"/>
      <w:marTop w:val="0"/>
      <w:marBottom w:val="0"/>
      <w:divBdr>
        <w:top w:val="none" w:sz="0" w:space="0" w:color="auto"/>
        <w:left w:val="none" w:sz="0" w:space="0" w:color="auto"/>
        <w:bottom w:val="none" w:sz="0" w:space="0" w:color="auto"/>
        <w:right w:val="none" w:sz="0" w:space="0" w:color="auto"/>
      </w:divBdr>
    </w:div>
    <w:div w:id="18986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emf"/><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25</Pages>
  <Words>4063</Words>
  <Characters>22351</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HAFID</dc:creator>
  <cp:keywords/>
  <dc:description/>
  <cp:lastModifiedBy>HAFID</cp:lastModifiedBy>
  <cp:revision>3</cp:revision>
  <dcterms:created xsi:type="dcterms:W3CDTF">2019-01-09T10:31:00Z</dcterms:created>
  <dcterms:modified xsi:type="dcterms:W3CDTF">2019-01-09T11:08:00Z</dcterms:modified>
</cp:coreProperties>
</file>