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F0" w:rsidRDefault="00E90348" w:rsidP="00E90348">
      <w:pPr>
        <w:jc w:val="both"/>
        <w:rPr>
          <w:rFonts w:asciiTheme="majorBidi" w:hAnsiTheme="majorBidi" w:cstheme="majorBidi"/>
          <w:sz w:val="24"/>
          <w:szCs w:val="24"/>
        </w:rPr>
      </w:pPr>
      <w:r w:rsidRPr="00E90348">
        <w:rPr>
          <w:rFonts w:asciiTheme="majorBidi" w:hAnsiTheme="majorBidi" w:cstheme="majorBidi"/>
          <w:sz w:val="24"/>
          <w:szCs w:val="24"/>
        </w:rPr>
        <w:t>Le niveau physique détermine comment les éléments binaires sont transportés sur un support physique. Dans un premier temps, les informations à transmettre doivent être codées en une suite de 0 et de 1. Ensuite, pour la transmission vers le récepteur, ces bits 0 et 1 sont introduits sur le support sous une forme spécifique, reconnaissable du récepteur.</w:t>
      </w:r>
    </w:p>
    <w:p w:rsidR="00431F78" w:rsidRDefault="00431F78" w:rsidP="00E90348">
      <w:pPr>
        <w:jc w:val="both"/>
        <w:rPr>
          <w:rFonts w:asciiTheme="majorBidi" w:hAnsiTheme="majorBidi" w:cstheme="majorBidi"/>
          <w:b/>
          <w:bCs/>
          <w:sz w:val="24"/>
          <w:szCs w:val="24"/>
        </w:rPr>
      </w:pPr>
      <w:r w:rsidRPr="00431F78">
        <w:rPr>
          <w:rFonts w:asciiTheme="majorBidi" w:hAnsiTheme="majorBidi" w:cstheme="majorBidi"/>
          <w:b/>
          <w:bCs/>
          <w:sz w:val="24"/>
          <w:szCs w:val="24"/>
        </w:rPr>
        <w:t>II.1 la transmission de données</w:t>
      </w:r>
    </w:p>
    <w:p w:rsidR="00431F78" w:rsidRDefault="00431F78" w:rsidP="00431F78">
      <w:pPr>
        <w:jc w:val="both"/>
        <w:rPr>
          <w:rFonts w:asciiTheme="majorBidi" w:hAnsiTheme="majorBidi" w:cstheme="majorBidi"/>
          <w:sz w:val="24"/>
          <w:szCs w:val="24"/>
        </w:rPr>
      </w:pPr>
      <w:r>
        <w:rPr>
          <w:rFonts w:asciiTheme="majorBidi" w:hAnsiTheme="majorBidi" w:cstheme="majorBidi"/>
          <w:sz w:val="24"/>
          <w:szCs w:val="24"/>
        </w:rPr>
        <w:t>La transmission physique de l’information est prise en charge par la couche la plus basse du modèle OSI dans un réseau informatique, sur un canal de transmission physique.</w:t>
      </w:r>
    </w:p>
    <w:p w:rsidR="00431F78" w:rsidRDefault="008C3C24" w:rsidP="00E90348">
      <w:pPr>
        <w:jc w:val="both"/>
        <w:rPr>
          <w:rFonts w:asciiTheme="majorBidi" w:hAnsiTheme="majorBidi" w:cstheme="majorBidi"/>
          <w:b/>
          <w:bCs/>
          <w:sz w:val="24"/>
          <w:szCs w:val="24"/>
        </w:rPr>
      </w:pPr>
      <w:r>
        <w:rPr>
          <w:rFonts w:asciiTheme="majorBidi" w:hAnsiTheme="majorBidi" w:cstheme="majorBidi"/>
          <w:b/>
          <w:bCs/>
          <w:sz w:val="24"/>
          <w:szCs w:val="24"/>
        </w:rPr>
        <w:t>II</w:t>
      </w:r>
      <w:r w:rsidR="00431F78">
        <w:rPr>
          <w:rFonts w:asciiTheme="majorBidi" w:hAnsiTheme="majorBidi" w:cstheme="majorBidi"/>
          <w:b/>
          <w:bCs/>
          <w:sz w:val="24"/>
          <w:szCs w:val="24"/>
        </w:rPr>
        <w:t>.1.1 Un canal de transmission</w:t>
      </w:r>
    </w:p>
    <w:p w:rsidR="003D262F" w:rsidRPr="003D262F" w:rsidRDefault="003D262F" w:rsidP="00E90348">
      <w:pPr>
        <w:jc w:val="both"/>
        <w:rPr>
          <w:rFonts w:asciiTheme="majorBidi" w:hAnsiTheme="majorBidi" w:cstheme="majorBidi"/>
          <w:sz w:val="24"/>
          <w:szCs w:val="24"/>
        </w:rPr>
      </w:pPr>
      <w:r w:rsidRPr="003D262F">
        <w:rPr>
          <w:rFonts w:asciiTheme="majorBidi" w:hAnsiTheme="majorBidi" w:cstheme="majorBidi"/>
          <w:sz w:val="24"/>
          <w:szCs w:val="24"/>
        </w:rPr>
        <w:t>Pour que</w:t>
      </w:r>
      <w:r>
        <w:rPr>
          <w:rFonts w:asciiTheme="majorBidi" w:hAnsiTheme="majorBidi" w:cstheme="majorBidi"/>
          <w:sz w:val="24"/>
          <w:szCs w:val="24"/>
        </w:rPr>
        <w:t xml:space="preserve"> la transmission de données puisse s’établir entre deux machines il doit exister entre elles une ligne de transmission appelée </w:t>
      </w:r>
      <w:r w:rsidRPr="003D262F">
        <w:rPr>
          <w:rFonts w:asciiTheme="majorBidi" w:hAnsiTheme="majorBidi" w:cstheme="majorBidi"/>
          <w:i/>
          <w:iCs/>
          <w:sz w:val="24"/>
          <w:szCs w:val="24"/>
        </w:rPr>
        <w:t>canal de transmission</w:t>
      </w:r>
      <w:r w:rsidRPr="003D262F">
        <w:rPr>
          <w:rFonts w:asciiTheme="majorBidi" w:hAnsiTheme="majorBidi" w:cstheme="majorBidi"/>
          <w:sz w:val="24"/>
          <w:szCs w:val="24"/>
        </w:rPr>
        <w:t xml:space="preserve"> </w:t>
      </w:r>
    </w:p>
    <w:p w:rsidR="00431F78" w:rsidRDefault="003D262F" w:rsidP="003D262F">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609975" cy="638175"/>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09975" cy="638175"/>
                    </a:xfrm>
                    <a:prstGeom prst="rect">
                      <a:avLst/>
                    </a:prstGeom>
                    <a:noFill/>
                    <a:ln w="9525">
                      <a:noFill/>
                      <a:miter lim="800000"/>
                      <a:headEnd/>
                      <a:tailEnd/>
                    </a:ln>
                  </pic:spPr>
                </pic:pic>
              </a:graphicData>
            </a:graphic>
          </wp:inline>
        </w:drawing>
      </w:r>
    </w:p>
    <w:p w:rsidR="003D262F" w:rsidRDefault="003D262F" w:rsidP="008757D9">
      <w:pPr>
        <w:jc w:val="both"/>
        <w:rPr>
          <w:rFonts w:asciiTheme="majorBidi" w:hAnsiTheme="majorBidi" w:cstheme="majorBidi"/>
          <w:sz w:val="24"/>
          <w:szCs w:val="24"/>
        </w:rPr>
      </w:pPr>
      <w:r>
        <w:rPr>
          <w:rFonts w:asciiTheme="majorBidi" w:hAnsiTheme="majorBidi" w:cstheme="majorBidi"/>
          <w:sz w:val="24"/>
          <w:szCs w:val="24"/>
        </w:rPr>
        <w:t>Un canal de transmission est une liaison</w:t>
      </w:r>
      <w:r w:rsidR="003A4F91">
        <w:rPr>
          <w:rFonts w:asciiTheme="majorBidi" w:hAnsiTheme="majorBidi" w:cstheme="majorBidi"/>
          <w:sz w:val="24"/>
          <w:szCs w:val="24"/>
        </w:rPr>
        <w:t xml:space="preserve"> physique</w:t>
      </w:r>
      <w:r>
        <w:rPr>
          <w:rFonts w:asciiTheme="majorBidi" w:hAnsiTheme="majorBidi" w:cstheme="majorBidi"/>
          <w:sz w:val="24"/>
          <w:szCs w:val="24"/>
        </w:rPr>
        <w:t xml:space="preserve"> entre deux machines. Il n’est pas forcément constitué d’un seul support physique de transmission : en effet les machine</w:t>
      </w:r>
      <w:r w:rsidR="008757D9">
        <w:rPr>
          <w:rFonts w:asciiTheme="majorBidi" w:hAnsiTheme="majorBidi" w:cstheme="majorBidi"/>
          <w:sz w:val="24"/>
          <w:szCs w:val="24"/>
        </w:rPr>
        <w:t>s</w:t>
      </w:r>
      <w:r>
        <w:rPr>
          <w:rFonts w:asciiTheme="majorBidi" w:hAnsiTheme="majorBidi" w:cstheme="majorBidi"/>
          <w:sz w:val="24"/>
          <w:szCs w:val="24"/>
        </w:rPr>
        <w:t xml:space="preserve"> d’extrémités (ETTD) utilise</w:t>
      </w:r>
      <w:r w:rsidR="008757D9">
        <w:rPr>
          <w:rFonts w:asciiTheme="majorBidi" w:hAnsiTheme="majorBidi" w:cstheme="majorBidi"/>
          <w:sz w:val="24"/>
          <w:szCs w:val="24"/>
        </w:rPr>
        <w:t>nt</w:t>
      </w:r>
      <w:r>
        <w:rPr>
          <w:rFonts w:asciiTheme="majorBidi" w:hAnsiTheme="majorBidi" w:cstheme="majorBidi"/>
          <w:sz w:val="24"/>
          <w:szCs w:val="24"/>
        </w:rPr>
        <w:t xml:space="preserve"> chacun un ETCD adapté au type de support auquel il est relié</w:t>
      </w:r>
      <w:r w:rsidR="008757D9">
        <w:rPr>
          <w:rFonts w:asciiTheme="majorBidi" w:hAnsiTheme="majorBidi" w:cstheme="majorBidi"/>
          <w:sz w:val="24"/>
          <w:szCs w:val="24"/>
        </w:rPr>
        <w:t>. On appelle circuit de données l’ensemble constitué des ETCD de chaque machine et de la ligne de données. Les données circulent sur un canal de transmission sous-forme d’ondes électromagnétiques, électriques ou même optiques</w:t>
      </w:r>
      <w:r w:rsidR="003A4F91">
        <w:rPr>
          <w:rFonts w:asciiTheme="majorBidi" w:hAnsiTheme="majorBidi" w:cstheme="majorBidi"/>
          <w:sz w:val="24"/>
          <w:szCs w:val="24"/>
        </w:rPr>
        <w:t>.</w:t>
      </w:r>
    </w:p>
    <w:p w:rsidR="002A313F" w:rsidRDefault="008C3C24" w:rsidP="002A313F">
      <w:pPr>
        <w:jc w:val="both"/>
        <w:rPr>
          <w:rFonts w:asciiTheme="majorBidi" w:hAnsiTheme="majorBidi" w:cstheme="majorBidi"/>
          <w:b/>
          <w:bCs/>
          <w:sz w:val="24"/>
          <w:szCs w:val="24"/>
        </w:rPr>
      </w:pPr>
      <w:r>
        <w:rPr>
          <w:rFonts w:asciiTheme="majorBidi" w:hAnsiTheme="majorBidi" w:cstheme="majorBidi"/>
          <w:b/>
          <w:bCs/>
          <w:sz w:val="24"/>
          <w:szCs w:val="24"/>
        </w:rPr>
        <w:t>II</w:t>
      </w:r>
      <w:r w:rsidR="002A313F">
        <w:rPr>
          <w:rFonts w:asciiTheme="majorBidi" w:hAnsiTheme="majorBidi" w:cstheme="majorBidi"/>
          <w:b/>
          <w:bCs/>
          <w:sz w:val="24"/>
          <w:szCs w:val="24"/>
        </w:rPr>
        <w:t>.1.2 Représentation des données</w:t>
      </w:r>
    </w:p>
    <w:p w:rsidR="002A313F" w:rsidRDefault="002A313F" w:rsidP="002A313F">
      <w:pPr>
        <w:jc w:val="both"/>
        <w:rPr>
          <w:rFonts w:asciiTheme="majorBidi" w:hAnsiTheme="majorBidi" w:cstheme="majorBidi"/>
          <w:sz w:val="24"/>
          <w:szCs w:val="24"/>
        </w:rPr>
      </w:pPr>
      <w:r w:rsidRPr="002A313F">
        <w:rPr>
          <w:rFonts w:asciiTheme="majorBidi" w:hAnsiTheme="majorBidi" w:cstheme="majorBidi"/>
          <w:sz w:val="24"/>
          <w:szCs w:val="24"/>
        </w:rPr>
        <w:t>Les réseaux de données se fondent sur la numérisation des informations, c’est-à-dire la représentation des données par des suites de 0 et de 1. Pour transformer les informations en suites binaires, on utilise des codes, qui font correspondre à chaque caractère une suite précise d’éléments binaires.</w:t>
      </w:r>
    </w:p>
    <w:p w:rsidR="00C767C1" w:rsidRDefault="00C767C1" w:rsidP="00C767C1">
      <w:pPr>
        <w:jc w:val="both"/>
        <w:rPr>
          <w:rFonts w:asciiTheme="majorBidi" w:hAnsiTheme="majorBidi" w:cstheme="majorBidi"/>
          <w:sz w:val="24"/>
          <w:szCs w:val="24"/>
        </w:rPr>
      </w:pPr>
      <w:r w:rsidRPr="00C767C1">
        <w:rPr>
          <w:rFonts w:asciiTheme="majorBidi" w:hAnsiTheme="majorBidi" w:cstheme="majorBidi"/>
          <w:sz w:val="24"/>
          <w:szCs w:val="24"/>
        </w:rPr>
        <w:t>Après l’étape du codage intervient celle de la transmission proprement dite, c’est-à-dire l’envoi des suites binaires de caractères vers l’utilisateur final.</w:t>
      </w:r>
      <w:r w:rsidR="00C379BB">
        <w:rPr>
          <w:rFonts w:asciiTheme="majorBidi" w:hAnsiTheme="majorBidi" w:cstheme="majorBidi"/>
          <w:sz w:val="24"/>
          <w:szCs w:val="24"/>
        </w:rPr>
        <w:t xml:space="preserve"> La transmission de données sur un support physique se fait par propagation d’un phénomène vibratoire (lumière, électricité,..). </w:t>
      </w:r>
      <w:r w:rsidR="00022A12">
        <w:rPr>
          <w:rFonts w:asciiTheme="majorBidi" w:hAnsiTheme="majorBidi" w:cstheme="majorBidi"/>
          <w:sz w:val="24"/>
          <w:szCs w:val="24"/>
        </w:rPr>
        <w:t>Il</w:t>
      </w:r>
      <w:r w:rsidR="00C379BB">
        <w:rPr>
          <w:rFonts w:asciiTheme="majorBidi" w:hAnsiTheme="majorBidi" w:cstheme="majorBidi"/>
          <w:sz w:val="24"/>
          <w:szCs w:val="24"/>
        </w:rPr>
        <w:t xml:space="preserve"> en résulte un signal ondulatoire de la grandeur physique que l’on fait varier :</w:t>
      </w:r>
    </w:p>
    <w:p w:rsidR="00C379BB" w:rsidRPr="00C379BB" w:rsidRDefault="00C379BB" w:rsidP="00C379BB">
      <w:pPr>
        <w:pStyle w:val="Paragraphedeliste"/>
        <w:numPr>
          <w:ilvl w:val="0"/>
          <w:numId w:val="8"/>
        </w:numPr>
        <w:jc w:val="both"/>
        <w:rPr>
          <w:rFonts w:asciiTheme="majorBidi" w:hAnsiTheme="majorBidi" w:cstheme="majorBidi"/>
          <w:sz w:val="24"/>
          <w:szCs w:val="24"/>
        </w:rPr>
      </w:pPr>
      <w:r w:rsidRPr="00C379BB">
        <w:rPr>
          <w:rFonts w:asciiTheme="majorBidi" w:hAnsiTheme="majorBidi" w:cstheme="majorBidi"/>
          <w:sz w:val="24"/>
          <w:szCs w:val="24"/>
        </w:rPr>
        <w:t>Dans le cas de lumière, il s’agit d’une onde lumineuse.</w:t>
      </w:r>
    </w:p>
    <w:p w:rsidR="00C379BB" w:rsidRDefault="00C379BB" w:rsidP="00C379BB">
      <w:pPr>
        <w:pStyle w:val="Paragraphedeliste"/>
        <w:numPr>
          <w:ilvl w:val="0"/>
          <w:numId w:val="8"/>
        </w:numPr>
        <w:jc w:val="both"/>
        <w:rPr>
          <w:rFonts w:asciiTheme="majorBidi" w:hAnsiTheme="majorBidi" w:cstheme="majorBidi"/>
          <w:sz w:val="24"/>
          <w:szCs w:val="24"/>
        </w:rPr>
      </w:pPr>
      <w:r w:rsidRPr="00C379BB">
        <w:rPr>
          <w:rFonts w:asciiTheme="majorBidi" w:hAnsiTheme="majorBidi" w:cstheme="majorBidi"/>
          <w:sz w:val="24"/>
          <w:szCs w:val="24"/>
        </w:rPr>
        <w:t>Dans le cas de la tension ou l’intensité d’un courant électrique, il s’agit d’une onde électrique.</w:t>
      </w:r>
    </w:p>
    <w:p w:rsidR="00C379BB" w:rsidRDefault="00263320" w:rsidP="00EF29FC">
      <w:pPr>
        <w:jc w:val="both"/>
        <w:rPr>
          <w:rFonts w:asciiTheme="majorBidi" w:hAnsiTheme="majorBidi" w:cstheme="majorBidi"/>
          <w:sz w:val="24"/>
          <w:szCs w:val="24"/>
        </w:rPr>
      </w:pPr>
      <w:r>
        <w:rPr>
          <w:rFonts w:asciiTheme="majorBidi" w:hAnsiTheme="majorBidi" w:cstheme="majorBidi"/>
          <w:sz w:val="24"/>
          <w:szCs w:val="24"/>
        </w:rPr>
        <w:t>Lorsque l’information est représentée par la variation d’une seule grandeur physique (tension électrique, intensité lumineuse, etc), on parle alors de transmission numérique. Lorsque l’information est représentée par la variation des paramètres intrinsèques de l’onde, on parle alors de la transmission analogique. Une onde est caractérisée par une fréquence, une amplitude et une phase.</w:t>
      </w:r>
      <w:r w:rsidR="00EF29FC">
        <w:rPr>
          <w:rFonts w:asciiTheme="majorBidi" w:hAnsiTheme="majorBidi" w:cstheme="majorBidi"/>
          <w:sz w:val="24"/>
          <w:szCs w:val="24"/>
        </w:rPr>
        <w:t xml:space="preserve"> Le signale est obtenu par la fonction : </w:t>
      </w:r>
      <m:oMath>
        <m:r>
          <m:rPr>
            <m:sty m:val="bi"/>
          </m:rPr>
          <w:rPr>
            <w:rFonts w:ascii="Cambria Math" w:hAnsi="Cambria Math" w:cstheme="majorBidi"/>
            <w:sz w:val="24"/>
            <w:szCs w:val="24"/>
          </w:rPr>
          <m:t>y=A</m:t>
        </m:r>
        <m:func>
          <m:funcPr>
            <m:ctrlPr>
              <w:rPr>
                <w:rFonts w:ascii="Cambria Math" w:hAnsi="Cambria Math" w:cstheme="majorBidi"/>
                <w:b/>
                <w:bCs/>
                <w:i/>
                <w:sz w:val="24"/>
                <w:szCs w:val="24"/>
              </w:rPr>
            </m:ctrlPr>
          </m:funcPr>
          <m:fName>
            <m:r>
              <m:rPr>
                <m:sty m:val="b"/>
              </m:rPr>
              <w:rPr>
                <w:rFonts w:ascii="Cambria Math" w:hAnsi="Cambria Math" w:cstheme="majorBidi"/>
                <w:sz w:val="24"/>
                <w:szCs w:val="24"/>
              </w:rPr>
              <m:t>sin</m:t>
            </m:r>
          </m:fName>
          <m:e>
            <m:r>
              <m:rPr>
                <m:sty m:val="bi"/>
              </m:rPr>
              <w:rPr>
                <w:rFonts w:ascii="Cambria Math" w:hAnsi="Cambria Math" w:cstheme="majorBidi"/>
                <w:sz w:val="24"/>
                <w:szCs w:val="24"/>
              </w:rPr>
              <m:t>(2</m:t>
            </m:r>
            <m:r>
              <m:rPr>
                <m:sty m:val="bi"/>
              </m:rPr>
              <w:rPr>
                <w:rFonts w:ascii="Cambria Math" w:hAnsi="Cambria Math" w:cstheme="majorBidi"/>
                <w:sz w:val="24"/>
                <w:szCs w:val="24"/>
              </w:rPr>
              <m:t>πft+φ)</m:t>
            </m:r>
          </m:e>
        </m:func>
      </m:oMath>
      <w:r>
        <w:rPr>
          <w:rFonts w:asciiTheme="majorBidi" w:hAnsiTheme="majorBidi" w:cstheme="majorBidi"/>
          <w:sz w:val="24"/>
          <w:szCs w:val="24"/>
        </w:rPr>
        <w:t xml:space="preserve"> </w:t>
      </w:r>
    </w:p>
    <w:p w:rsidR="000B262C" w:rsidRDefault="008C3C24" w:rsidP="000B262C">
      <w:pPr>
        <w:jc w:val="both"/>
        <w:rPr>
          <w:rFonts w:asciiTheme="majorBidi" w:hAnsiTheme="majorBidi" w:cstheme="majorBidi"/>
          <w:b/>
          <w:bCs/>
          <w:sz w:val="24"/>
          <w:szCs w:val="24"/>
        </w:rPr>
      </w:pPr>
      <w:r>
        <w:rPr>
          <w:rFonts w:asciiTheme="majorBidi" w:hAnsiTheme="majorBidi" w:cstheme="majorBidi"/>
          <w:b/>
          <w:bCs/>
          <w:sz w:val="24"/>
          <w:szCs w:val="24"/>
        </w:rPr>
        <w:lastRenderedPageBreak/>
        <w:t>II</w:t>
      </w:r>
      <w:r w:rsidR="000B262C">
        <w:rPr>
          <w:rFonts w:asciiTheme="majorBidi" w:hAnsiTheme="majorBidi" w:cstheme="majorBidi"/>
          <w:b/>
          <w:bCs/>
          <w:sz w:val="24"/>
          <w:szCs w:val="24"/>
        </w:rPr>
        <w:t xml:space="preserve">.1.3 </w:t>
      </w:r>
      <w:r w:rsidR="000B262C" w:rsidRPr="000B262C">
        <w:rPr>
          <w:rFonts w:asciiTheme="majorBidi" w:hAnsiTheme="majorBidi" w:cstheme="majorBidi"/>
          <w:b/>
          <w:bCs/>
          <w:sz w:val="24"/>
          <w:szCs w:val="24"/>
        </w:rPr>
        <w:t>Fabrication des signaux : techniques</w:t>
      </w:r>
      <w:r w:rsidR="000B262C">
        <w:rPr>
          <w:rFonts w:asciiTheme="majorBidi" w:hAnsiTheme="majorBidi" w:cstheme="majorBidi"/>
          <w:b/>
          <w:bCs/>
          <w:sz w:val="24"/>
          <w:szCs w:val="24"/>
        </w:rPr>
        <w:t xml:space="preserve"> </w:t>
      </w:r>
      <w:r w:rsidR="000B262C" w:rsidRPr="000B262C">
        <w:rPr>
          <w:rFonts w:asciiTheme="majorBidi" w:hAnsiTheme="majorBidi" w:cstheme="majorBidi"/>
          <w:b/>
          <w:bCs/>
          <w:sz w:val="24"/>
          <w:szCs w:val="24"/>
        </w:rPr>
        <w:t>de transmission</w:t>
      </w:r>
    </w:p>
    <w:p w:rsidR="000B262C" w:rsidRDefault="00FB3205" w:rsidP="00FB3205">
      <w:pPr>
        <w:jc w:val="both"/>
        <w:rPr>
          <w:rFonts w:ascii="Arial" w:hAnsi="Arial" w:cs="Arial"/>
          <w:color w:val="222222"/>
          <w:shd w:val="clear" w:color="auto" w:fill="FFFFFF"/>
        </w:rPr>
      </w:pPr>
      <w:r w:rsidRPr="00FB3205">
        <w:rPr>
          <w:rFonts w:asciiTheme="majorBidi" w:hAnsiTheme="majorBidi" w:cstheme="majorBidi"/>
          <w:sz w:val="24"/>
          <w:szCs w:val="24"/>
        </w:rPr>
        <w:t>Selon les techniques de transmission utilisées, un équipement spécifique est placé à chaque extrémité du support : soit un modem (modulateur-démodulateur), soit un codec (codeur-décodeur). Cet équipement assure la fabrication des signaux en émission et leur récupération en réception.</w:t>
      </w:r>
      <w:r w:rsidR="003C0968">
        <w:rPr>
          <w:rFonts w:asciiTheme="majorBidi" w:hAnsiTheme="majorBidi" w:cstheme="majorBidi"/>
          <w:sz w:val="24"/>
          <w:szCs w:val="24"/>
        </w:rPr>
        <w:t xml:space="preserve"> </w:t>
      </w:r>
    </w:p>
    <w:p w:rsidR="009F7655" w:rsidRDefault="009F7655" w:rsidP="009F7655">
      <w:pPr>
        <w:jc w:val="both"/>
        <w:rPr>
          <w:rFonts w:asciiTheme="majorBidi" w:hAnsiTheme="majorBidi" w:cstheme="majorBidi"/>
          <w:sz w:val="24"/>
          <w:szCs w:val="24"/>
        </w:rPr>
      </w:pPr>
      <w:r w:rsidRPr="009F7655">
        <w:rPr>
          <w:rFonts w:asciiTheme="majorBidi" w:hAnsiTheme="majorBidi" w:cstheme="majorBidi"/>
          <w:sz w:val="24"/>
          <w:szCs w:val="24"/>
        </w:rPr>
        <w:t>Certains supports autorisent une transmission directe des signaux numériques appelée transmission en bande de base. Elle conduit à des réalisations simples et économiques mais n’est pas possible sur tous les supports. De plus, pour une bonne transmission, la bande passante des signaux doit coïncider avec la bande passante du support. Lorsque ce n’est pas le cas, des techniques de modulation doivent être utilisées</w:t>
      </w:r>
      <w:r>
        <w:rPr>
          <w:rFonts w:asciiTheme="majorBidi" w:hAnsiTheme="majorBidi" w:cstheme="majorBidi"/>
          <w:sz w:val="24"/>
          <w:szCs w:val="24"/>
        </w:rPr>
        <w:t xml:space="preserve"> (transmission </w:t>
      </w:r>
      <w:r w:rsidR="00656F72">
        <w:rPr>
          <w:rFonts w:asciiTheme="majorBidi" w:hAnsiTheme="majorBidi" w:cstheme="majorBidi"/>
          <w:sz w:val="24"/>
          <w:szCs w:val="24"/>
        </w:rPr>
        <w:t xml:space="preserve">en </w:t>
      </w:r>
      <w:r>
        <w:rPr>
          <w:rFonts w:asciiTheme="majorBidi" w:hAnsiTheme="majorBidi" w:cstheme="majorBidi"/>
          <w:sz w:val="24"/>
          <w:szCs w:val="24"/>
        </w:rPr>
        <w:t>large bande)</w:t>
      </w:r>
      <w:r w:rsidRPr="009F7655">
        <w:rPr>
          <w:rFonts w:asciiTheme="majorBidi" w:hAnsiTheme="majorBidi" w:cstheme="majorBidi"/>
          <w:sz w:val="24"/>
          <w:szCs w:val="24"/>
        </w:rPr>
        <w:t>.</w:t>
      </w:r>
    </w:p>
    <w:p w:rsidR="00644130" w:rsidRPr="00644130" w:rsidRDefault="008C3C24" w:rsidP="009F7655">
      <w:pPr>
        <w:jc w:val="both"/>
        <w:rPr>
          <w:rFonts w:asciiTheme="majorBidi" w:hAnsiTheme="majorBidi" w:cstheme="majorBidi"/>
          <w:b/>
          <w:bCs/>
          <w:sz w:val="24"/>
          <w:szCs w:val="24"/>
        </w:rPr>
      </w:pPr>
      <w:r>
        <w:rPr>
          <w:rFonts w:asciiTheme="majorBidi" w:hAnsiTheme="majorBidi" w:cstheme="majorBidi"/>
          <w:b/>
          <w:bCs/>
          <w:sz w:val="24"/>
          <w:szCs w:val="24"/>
        </w:rPr>
        <w:t>II</w:t>
      </w:r>
      <w:r w:rsidR="0045745F">
        <w:rPr>
          <w:rFonts w:asciiTheme="majorBidi" w:hAnsiTheme="majorBidi" w:cstheme="majorBidi"/>
          <w:b/>
          <w:bCs/>
          <w:sz w:val="24"/>
          <w:szCs w:val="24"/>
        </w:rPr>
        <w:t xml:space="preserve">.1.3.1 </w:t>
      </w:r>
      <w:r w:rsidR="00644130">
        <w:rPr>
          <w:rFonts w:asciiTheme="majorBidi" w:hAnsiTheme="majorBidi" w:cstheme="majorBidi"/>
          <w:b/>
          <w:bCs/>
          <w:sz w:val="24"/>
          <w:szCs w:val="24"/>
        </w:rPr>
        <w:t>T</w:t>
      </w:r>
      <w:r w:rsidR="00644130" w:rsidRPr="00644130">
        <w:rPr>
          <w:rFonts w:asciiTheme="majorBidi" w:hAnsiTheme="majorBidi" w:cstheme="majorBidi"/>
          <w:b/>
          <w:bCs/>
          <w:sz w:val="24"/>
          <w:szCs w:val="24"/>
        </w:rPr>
        <w:t>ransmission en bande de base</w:t>
      </w:r>
    </w:p>
    <w:p w:rsidR="000B262C" w:rsidRDefault="00E834CE" w:rsidP="00E834CE">
      <w:pPr>
        <w:jc w:val="both"/>
        <w:rPr>
          <w:rFonts w:asciiTheme="majorBidi" w:hAnsiTheme="majorBidi" w:cstheme="majorBidi"/>
          <w:sz w:val="24"/>
          <w:szCs w:val="24"/>
        </w:rPr>
      </w:pPr>
      <w:r w:rsidRPr="00E834CE">
        <w:rPr>
          <w:rFonts w:asciiTheme="majorBidi" w:hAnsiTheme="majorBidi" w:cstheme="majorBidi"/>
          <w:sz w:val="24"/>
          <w:szCs w:val="24"/>
        </w:rPr>
        <w:t>Dans la transmission en bande de base, l’ETCD code le message de données synchrone en une suite de signaux compatibles avec les caractéristiques physiques du support de transmission (l’ETCD effectue, en fait, un simple transcodage du signal que fournit l’ETTD).</w:t>
      </w:r>
    </w:p>
    <w:p w:rsidR="0014614D" w:rsidRDefault="0014614D" w:rsidP="0014614D">
      <w:pPr>
        <w:jc w:val="both"/>
        <w:rPr>
          <w:rFonts w:asciiTheme="majorBidi" w:hAnsiTheme="majorBidi" w:cstheme="majorBidi"/>
          <w:sz w:val="24"/>
          <w:szCs w:val="24"/>
        </w:rPr>
      </w:pPr>
      <w:r w:rsidRPr="0014614D">
        <w:rPr>
          <w:rFonts w:asciiTheme="majorBidi" w:hAnsiTheme="majorBidi" w:cstheme="majorBidi"/>
          <w:sz w:val="24"/>
          <w:szCs w:val="24"/>
        </w:rPr>
        <w:t>On désigne par transcodage, ou codage en ligne, l’opération qui consiste à substituer au signal numérique (représentation binaire) un signal électrique mieux adapté à</w:t>
      </w:r>
      <w:r>
        <w:rPr>
          <w:rFonts w:asciiTheme="majorBidi" w:hAnsiTheme="majorBidi" w:cstheme="majorBidi"/>
          <w:sz w:val="24"/>
          <w:szCs w:val="24"/>
        </w:rPr>
        <w:t xml:space="preserve"> la transmission (figure</w:t>
      </w:r>
      <w:r w:rsidRPr="0014614D">
        <w:rPr>
          <w:rFonts w:asciiTheme="majorBidi" w:hAnsiTheme="majorBidi" w:cstheme="majorBidi"/>
          <w:sz w:val="24"/>
          <w:szCs w:val="24"/>
        </w:rPr>
        <w:t>). Cette transformation est réalisée par un codeur/décodeur appelé Émetteur/récepteur en bande de base (ERBdB).</w:t>
      </w:r>
    </w:p>
    <w:p w:rsidR="0014614D" w:rsidRDefault="0014614D" w:rsidP="0014614D">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5553075" cy="5715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553075" cy="571500"/>
                    </a:xfrm>
                    <a:prstGeom prst="rect">
                      <a:avLst/>
                    </a:prstGeom>
                    <a:noFill/>
                    <a:ln w="9525">
                      <a:noFill/>
                      <a:miter lim="800000"/>
                      <a:headEnd/>
                      <a:tailEnd/>
                    </a:ln>
                  </pic:spPr>
                </pic:pic>
              </a:graphicData>
            </a:graphic>
          </wp:inline>
        </w:drawing>
      </w:r>
    </w:p>
    <w:p w:rsidR="00F804E3" w:rsidRPr="00F804E3" w:rsidRDefault="00F804E3" w:rsidP="00F804E3">
      <w:pPr>
        <w:jc w:val="both"/>
        <w:rPr>
          <w:rFonts w:asciiTheme="majorBidi" w:hAnsiTheme="majorBidi" w:cstheme="majorBidi"/>
          <w:b/>
          <w:bCs/>
          <w:sz w:val="24"/>
          <w:szCs w:val="24"/>
        </w:rPr>
      </w:pPr>
      <w:r w:rsidRPr="00F804E3">
        <w:rPr>
          <w:rFonts w:asciiTheme="majorBidi" w:hAnsiTheme="majorBidi" w:cstheme="majorBidi"/>
          <w:b/>
          <w:bCs/>
          <w:sz w:val="24"/>
          <w:szCs w:val="24"/>
        </w:rPr>
        <w:t>Les codages en bande de base</w:t>
      </w:r>
    </w:p>
    <w:p w:rsidR="00F804E3" w:rsidRPr="00F804E3" w:rsidRDefault="00F804E3" w:rsidP="00F804E3">
      <w:pPr>
        <w:jc w:val="both"/>
        <w:rPr>
          <w:rFonts w:asciiTheme="majorBidi" w:hAnsiTheme="majorBidi" w:cstheme="majorBidi"/>
          <w:sz w:val="24"/>
          <w:szCs w:val="24"/>
        </w:rPr>
      </w:pPr>
      <w:r w:rsidRPr="00F804E3">
        <w:rPr>
          <w:rFonts w:asciiTheme="majorBidi" w:hAnsiTheme="majorBidi" w:cstheme="majorBidi"/>
          <w:sz w:val="24"/>
          <w:szCs w:val="24"/>
        </w:rPr>
        <w:t>Le signal binaire n’est généralement pas transmis directement sur la ligne et différents codages numériques sont utilisé</w:t>
      </w:r>
      <w:r>
        <w:rPr>
          <w:rFonts w:asciiTheme="majorBidi" w:hAnsiTheme="majorBidi" w:cstheme="majorBidi"/>
          <w:sz w:val="24"/>
          <w:szCs w:val="24"/>
        </w:rPr>
        <w:t>s :</w:t>
      </w:r>
    </w:p>
    <w:p w:rsidR="005471B0" w:rsidRDefault="00D255F1" w:rsidP="00D255F1">
      <w:pPr>
        <w:jc w:val="both"/>
        <w:rPr>
          <w:rFonts w:asciiTheme="majorBidi" w:hAnsiTheme="majorBidi" w:cstheme="majorBidi"/>
          <w:sz w:val="24"/>
          <w:szCs w:val="24"/>
        </w:rPr>
      </w:pPr>
      <w:r w:rsidRPr="00D255F1">
        <w:rPr>
          <w:rFonts w:asciiTheme="majorBidi" w:hAnsiTheme="majorBidi" w:cstheme="majorBidi"/>
          <w:sz w:val="24"/>
          <w:szCs w:val="24"/>
        </w:rPr>
        <w:t>Le codage NRZ (ici bipolaire) définit des valeurs -X Volts pour la valeur binaire '0' et +X Volts pour la valeur binaire '1'. Il s'agit d'un code simple qui ne possède que deux états (0 et 1) et est donc facile à mettre en œuvre.</w:t>
      </w:r>
    </w:p>
    <w:p w:rsidR="00D255F1" w:rsidRPr="00D255F1" w:rsidRDefault="00D255F1" w:rsidP="00D255F1">
      <w:pPr>
        <w:jc w:val="center"/>
        <w:rPr>
          <w:rFonts w:asciiTheme="majorBidi" w:hAnsiTheme="majorBidi" w:cstheme="majorBidi"/>
          <w:sz w:val="24"/>
          <w:szCs w:val="24"/>
        </w:rPr>
      </w:pPr>
      <w:r>
        <w:rPr>
          <w:noProof/>
          <w:lang w:eastAsia="fr-FR"/>
        </w:rPr>
        <w:drawing>
          <wp:inline distT="0" distB="0" distL="0" distR="0">
            <wp:extent cx="5353050" cy="1990725"/>
            <wp:effectExtent l="19050" t="0" r="0" b="0"/>
            <wp:docPr id="28" name="Image 28" descr="http://deptinfo.cnam.fr/Enseignement/Memoires/LUSTEAU.Franck/imag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eptinfo.cnam.fr/Enseignement/Memoires/LUSTEAU.Franck/images/Image1.gif"/>
                    <pic:cNvPicPr>
                      <a:picLocks noChangeAspect="1" noChangeArrowheads="1"/>
                    </pic:cNvPicPr>
                  </pic:nvPicPr>
                  <pic:blipFill>
                    <a:blip r:embed="rId10"/>
                    <a:srcRect/>
                    <a:stretch>
                      <a:fillRect/>
                    </a:stretch>
                  </pic:blipFill>
                  <pic:spPr bwMode="auto">
                    <a:xfrm>
                      <a:off x="0" y="0"/>
                      <a:ext cx="5353050" cy="1990725"/>
                    </a:xfrm>
                    <a:prstGeom prst="rect">
                      <a:avLst/>
                    </a:prstGeom>
                    <a:noFill/>
                    <a:ln w="9525">
                      <a:noFill/>
                      <a:miter lim="800000"/>
                      <a:headEnd/>
                      <a:tailEnd/>
                    </a:ln>
                  </pic:spPr>
                </pic:pic>
              </a:graphicData>
            </a:graphic>
          </wp:inline>
        </w:drawing>
      </w:r>
    </w:p>
    <w:p w:rsidR="00D255F1" w:rsidRDefault="00D255F1" w:rsidP="00D255F1">
      <w:pPr>
        <w:jc w:val="both"/>
        <w:rPr>
          <w:rFonts w:asciiTheme="majorBidi" w:hAnsiTheme="majorBidi" w:cstheme="majorBidi"/>
          <w:sz w:val="24"/>
          <w:szCs w:val="24"/>
        </w:rPr>
      </w:pPr>
    </w:p>
    <w:p w:rsidR="00D255F1" w:rsidRDefault="00D255F1" w:rsidP="00D255F1">
      <w:pPr>
        <w:jc w:val="both"/>
        <w:rPr>
          <w:rFonts w:asciiTheme="majorBidi" w:hAnsiTheme="majorBidi" w:cstheme="majorBidi"/>
          <w:sz w:val="24"/>
          <w:szCs w:val="24"/>
        </w:rPr>
      </w:pPr>
    </w:p>
    <w:p w:rsidR="005471B0" w:rsidRPr="005471B0" w:rsidRDefault="005471B0" w:rsidP="00D255F1">
      <w:pPr>
        <w:jc w:val="both"/>
        <w:rPr>
          <w:rFonts w:asciiTheme="majorBidi" w:hAnsiTheme="majorBidi" w:cstheme="majorBidi"/>
          <w:sz w:val="24"/>
          <w:szCs w:val="24"/>
        </w:rPr>
      </w:pPr>
      <w:r w:rsidRPr="005471B0">
        <w:rPr>
          <w:rFonts w:asciiTheme="majorBidi" w:hAnsiTheme="majorBidi" w:cstheme="majorBidi"/>
          <w:sz w:val="24"/>
          <w:szCs w:val="24"/>
        </w:rPr>
        <w:t>Le codage Manchester n'utilise que la notion de "transitions milieu de bit" :</w:t>
      </w:r>
    </w:p>
    <w:p w:rsidR="005471B0" w:rsidRPr="00D255F1" w:rsidRDefault="005471B0" w:rsidP="00D255F1">
      <w:pPr>
        <w:pStyle w:val="Paragraphedeliste"/>
        <w:numPr>
          <w:ilvl w:val="0"/>
          <w:numId w:val="14"/>
        </w:numPr>
        <w:jc w:val="both"/>
        <w:rPr>
          <w:rFonts w:asciiTheme="majorBidi" w:hAnsiTheme="majorBidi" w:cstheme="majorBidi"/>
          <w:sz w:val="24"/>
          <w:szCs w:val="24"/>
        </w:rPr>
      </w:pPr>
      <w:r w:rsidRPr="00D255F1">
        <w:rPr>
          <w:rFonts w:asciiTheme="majorBidi" w:hAnsiTheme="majorBidi" w:cstheme="majorBidi"/>
          <w:sz w:val="24"/>
          <w:szCs w:val="24"/>
        </w:rPr>
        <w:t>la valeur binaire '0' est représentée par une transition milieu de bit montante,</w:t>
      </w:r>
    </w:p>
    <w:p w:rsidR="005471B0" w:rsidRDefault="005471B0" w:rsidP="00D255F1">
      <w:pPr>
        <w:pStyle w:val="Paragraphedeliste"/>
        <w:numPr>
          <w:ilvl w:val="0"/>
          <w:numId w:val="14"/>
        </w:numPr>
        <w:jc w:val="both"/>
        <w:rPr>
          <w:rFonts w:asciiTheme="majorBidi" w:hAnsiTheme="majorBidi" w:cstheme="majorBidi"/>
          <w:sz w:val="24"/>
          <w:szCs w:val="24"/>
        </w:rPr>
      </w:pPr>
      <w:r w:rsidRPr="00D255F1">
        <w:rPr>
          <w:rFonts w:asciiTheme="majorBidi" w:hAnsiTheme="majorBidi" w:cstheme="majorBidi"/>
          <w:sz w:val="24"/>
          <w:szCs w:val="24"/>
        </w:rPr>
        <w:t>la valeur binaire '1' est représentée par une transition milieu de bit descendante.</w:t>
      </w:r>
    </w:p>
    <w:p w:rsidR="00D255F1" w:rsidRPr="00D255F1" w:rsidRDefault="00D255F1" w:rsidP="00D255F1">
      <w:pPr>
        <w:jc w:val="both"/>
        <w:rPr>
          <w:rFonts w:asciiTheme="majorBidi" w:hAnsiTheme="majorBidi" w:cstheme="majorBidi"/>
          <w:sz w:val="24"/>
          <w:szCs w:val="24"/>
        </w:rPr>
      </w:pPr>
      <w:r>
        <w:rPr>
          <w:noProof/>
          <w:lang w:eastAsia="fr-FR"/>
        </w:rPr>
        <w:drawing>
          <wp:inline distT="0" distB="0" distL="0" distR="0">
            <wp:extent cx="5353050" cy="1819275"/>
            <wp:effectExtent l="19050" t="0" r="0" b="0"/>
            <wp:docPr id="25" name="Image 25" descr="http://deptinfo.cnam.fr/Enseignement/Memoires/LUSTEAU.Franck/images/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eptinfo.cnam.fr/Enseignement/Memoires/LUSTEAU.Franck/images/Image5.gif"/>
                    <pic:cNvPicPr>
                      <a:picLocks noChangeAspect="1" noChangeArrowheads="1"/>
                    </pic:cNvPicPr>
                  </pic:nvPicPr>
                  <pic:blipFill>
                    <a:blip r:embed="rId11"/>
                    <a:srcRect/>
                    <a:stretch>
                      <a:fillRect/>
                    </a:stretch>
                  </pic:blipFill>
                  <pic:spPr bwMode="auto">
                    <a:xfrm>
                      <a:off x="0" y="0"/>
                      <a:ext cx="5353050" cy="1819275"/>
                    </a:xfrm>
                    <a:prstGeom prst="rect">
                      <a:avLst/>
                    </a:prstGeom>
                    <a:noFill/>
                    <a:ln w="9525">
                      <a:noFill/>
                      <a:miter lim="800000"/>
                      <a:headEnd/>
                      <a:tailEnd/>
                    </a:ln>
                  </pic:spPr>
                </pic:pic>
              </a:graphicData>
            </a:graphic>
          </wp:inline>
        </w:drawing>
      </w:r>
    </w:p>
    <w:p w:rsidR="00D255F1" w:rsidRPr="00D255F1" w:rsidRDefault="00D255F1" w:rsidP="000B262C">
      <w:pPr>
        <w:jc w:val="both"/>
        <w:rPr>
          <w:rFonts w:asciiTheme="majorBidi" w:hAnsiTheme="majorBidi" w:cstheme="majorBidi"/>
          <w:sz w:val="24"/>
          <w:szCs w:val="24"/>
        </w:rPr>
      </w:pPr>
    </w:p>
    <w:p w:rsidR="005471B0" w:rsidRDefault="00D255F1" w:rsidP="000B262C">
      <w:pPr>
        <w:jc w:val="both"/>
        <w:rPr>
          <w:rFonts w:asciiTheme="majorBidi" w:hAnsiTheme="majorBidi" w:cstheme="majorBidi"/>
          <w:sz w:val="24"/>
          <w:szCs w:val="24"/>
        </w:rPr>
      </w:pPr>
      <w:r w:rsidRPr="00D255F1">
        <w:rPr>
          <w:rFonts w:asciiTheme="majorBidi" w:hAnsiTheme="majorBidi" w:cstheme="majorBidi"/>
          <w:sz w:val="24"/>
          <w:szCs w:val="24"/>
        </w:rPr>
        <w:t>Le code de Miller est différent dans le sens où il fait intervenir la notion des "transitions milieu de bit". En effet, nous faisons correspondre aux valeurs binaires des transitions montantes ou descendantes de signal qui sont effectuées en "milieu" de bit. Dans le cadre du Delay Mode, la valeur binaire '0' est représentée par "pas de transition" et la valeur bianire '1' par "une transition milieu de bit". En fonction de la valeur initiale, la transition peut être soit montante, soit descendante, de façon à inverser la polarité du signal.</w:t>
      </w:r>
    </w:p>
    <w:p w:rsidR="00D255F1" w:rsidRPr="00D255F1" w:rsidRDefault="00D255F1" w:rsidP="00D255F1">
      <w:pPr>
        <w:jc w:val="center"/>
        <w:rPr>
          <w:rFonts w:asciiTheme="majorBidi" w:hAnsiTheme="majorBidi" w:cstheme="majorBidi"/>
          <w:sz w:val="24"/>
          <w:szCs w:val="24"/>
        </w:rPr>
      </w:pPr>
      <w:r>
        <w:rPr>
          <w:noProof/>
          <w:lang w:eastAsia="fr-FR"/>
        </w:rPr>
        <w:drawing>
          <wp:inline distT="0" distB="0" distL="0" distR="0">
            <wp:extent cx="2847975" cy="2266950"/>
            <wp:effectExtent l="0" t="0" r="0" b="0"/>
            <wp:docPr id="22" name="Image 22" descr="http://igm.univ-mlv.fr/~dr/XPOSE2007/mmadegar_rfid/images/communication_codage_m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gm.univ-mlv.fr/~dr/XPOSE2007/mmadegar_rfid/images/communication_codage_miller.gif"/>
                    <pic:cNvPicPr>
                      <a:picLocks noChangeAspect="1" noChangeArrowheads="1"/>
                    </pic:cNvPicPr>
                  </pic:nvPicPr>
                  <pic:blipFill>
                    <a:blip r:embed="rId12"/>
                    <a:srcRect/>
                    <a:stretch>
                      <a:fillRect/>
                    </a:stretch>
                  </pic:blipFill>
                  <pic:spPr bwMode="auto">
                    <a:xfrm>
                      <a:off x="0" y="0"/>
                      <a:ext cx="2847975" cy="2266950"/>
                    </a:xfrm>
                    <a:prstGeom prst="rect">
                      <a:avLst/>
                    </a:prstGeom>
                    <a:noFill/>
                    <a:ln w="9525">
                      <a:noFill/>
                      <a:miter lim="800000"/>
                      <a:headEnd/>
                      <a:tailEnd/>
                    </a:ln>
                  </pic:spPr>
                </pic:pic>
              </a:graphicData>
            </a:graphic>
          </wp:inline>
        </w:drawing>
      </w:r>
    </w:p>
    <w:p w:rsidR="005471B0" w:rsidRDefault="005471B0" w:rsidP="000B262C">
      <w:pPr>
        <w:jc w:val="both"/>
        <w:rPr>
          <w:rFonts w:asciiTheme="majorBidi" w:hAnsiTheme="majorBidi" w:cstheme="majorBidi"/>
          <w:b/>
          <w:bCs/>
          <w:sz w:val="24"/>
          <w:szCs w:val="24"/>
        </w:rPr>
      </w:pPr>
    </w:p>
    <w:p w:rsidR="000B262C" w:rsidRDefault="008C3C24" w:rsidP="000B262C">
      <w:pPr>
        <w:jc w:val="both"/>
        <w:rPr>
          <w:rFonts w:asciiTheme="majorBidi" w:hAnsiTheme="majorBidi" w:cstheme="majorBidi"/>
          <w:b/>
          <w:bCs/>
          <w:sz w:val="24"/>
          <w:szCs w:val="24"/>
        </w:rPr>
      </w:pPr>
      <w:r>
        <w:rPr>
          <w:rFonts w:asciiTheme="majorBidi" w:hAnsiTheme="majorBidi" w:cstheme="majorBidi"/>
          <w:b/>
          <w:bCs/>
          <w:sz w:val="24"/>
          <w:szCs w:val="24"/>
        </w:rPr>
        <w:t>II</w:t>
      </w:r>
      <w:r w:rsidR="0045745F">
        <w:rPr>
          <w:rFonts w:asciiTheme="majorBidi" w:hAnsiTheme="majorBidi" w:cstheme="majorBidi"/>
          <w:b/>
          <w:bCs/>
          <w:sz w:val="24"/>
          <w:szCs w:val="24"/>
        </w:rPr>
        <w:t xml:space="preserve">.1.3.2 </w:t>
      </w:r>
      <w:r w:rsidR="00E834CE">
        <w:rPr>
          <w:rFonts w:asciiTheme="majorBidi" w:hAnsiTheme="majorBidi" w:cstheme="majorBidi"/>
          <w:b/>
          <w:bCs/>
          <w:sz w:val="24"/>
          <w:szCs w:val="24"/>
        </w:rPr>
        <w:t>T</w:t>
      </w:r>
      <w:r w:rsidR="00E834CE" w:rsidRPr="00E834CE">
        <w:rPr>
          <w:rFonts w:asciiTheme="majorBidi" w:hAnsiTheme="majorBidi" w:cstheme="majorBidi"/>
          <w:b/>
          <w:bCs/>
          <w:sz w:val="24"/>
          <w:szCs w:val="24"/>
        </w:rPr>
        <w:t>ransmission par modulation</w:t>
      </w:r>
      <w:r w:rsidR="00656F72">
        <w:rPr>
          <w:rFonts w:asciiTheme="majorBidi" w:hAnsiTheme="majorBidi" w:cstheme="majorBidi"/>
          <w:b/>
          <w:bCs/>
          <w:sz w:val="24"/>
          <w:szCs w:val="24"/>
        </w:rPr>
        <w:t xml:space="preserve"> (en large bande)</w:t>
      </w:r>
    </w:p>
    <w:p w:rsidR="00FC2D4D" w:rsidRDefault="00FC2D4D" w:rsidP="00FC2D4D">
      <w:pPr>
        <w:jc w:val="both"/>
        <w:rPr>
          <w:rFonts w:asciiTheme="majorBidi" w:hAnsiTheme="majorBidi" w:cstheme="majorBidi"/>
          <w:sz w:val="24"/>
          <w:szCs w:val="24"/>
        </w:rPr>
      </w:pPr>
      <w:r w:rsidRPr="00FC2D4D">
        <w:rPr>
          <w:rFonts w:asciiTheme="majorBidi" w:hAnsiTheme="majorBidi" w:cstheme="majorBidi"/>
          <w:sz w:val="24"/>
          <w:szCs w:val="24"/>
        </w:rPr>
        <w:t xml:space="preserve">La transmission par modulation consiste à envoyer une onde sinusoïdale appelée porteuse. En fonction de la donnée à transmettre, l’ETCD modifie l’un des paramètres de la porteuse (fréquence, phase ou amplitude). Soit a </w:t>
      </w:r>
      <w:r>
        <w:rPr>
          <w:rFonts w:asciiTheme="majorBidi" w:hAnsiTheme="majorBidi" w:cstheme="majorBidi"/>
          <w:sz w:val="24"/>
          <w:szCs w:val="24"/>
        </w:rPr>
        <w:t>c</w:t>
      </w:r>
      <w:r w:rsidRPr="00FC2D4D">
        <w:rPr>
          <w:rFonts w:asciiTheme="majorBidi" w:hAnsiTheme="majorBidi" w:cstheme="majorBidi"/>
          <w:sz w:val="24"/>
          <w:szCs w:val="24"/>
        </w:rPr>
        <w:t>os</w:t>
      </w:r>
      <w:r w:rsidR="00F32B40">
        <w:rPr>
          <w:rFonts w:asciiTheme="majorBidi" w:hAnsiTheme="majorBidi" w:cstheme="majorBidi"/>
          <w:sz w:val="24"/>
          <w:szCs w:val="24"/>
        </w:rPr>
        <w:t xml:space="preserve"> </w:t>
      </w:r>
      <w:r w:rsidRPr="00FC2D4D">
        <w:rPr>
          <w:rFonts w:asciiTheme="majorBidi" w:hAnsiTheme="majorBidi" w:cstheme="majorBidi"/>
          <w:sz w:val="24"/>
          <w:szCs w:val="24"/>
        </w:rPr>
        <w:t xml:space="preserve">(2πf0t +φ) une porteuse de fréquence f0, et d(t) la </w:t>
      </w:r>
      <w:r w:rsidRPr="00FC2D4D">
        <w:rPr>
          <w:rFonts w:asciiTheme="majorBidi" w:hAnsiTheme="majorBidi" w:cstheme="majorBidi"/>
          <w:sz w:val="24"/>
          <w:szCs w:val="24"/>
        </w:rPr>
        <w:lastRenderedPageBreak/>
        <w:t>suite des données binaires à transmettre. Appelons Δ l’intervalle de temps significatif pendant lequel d(t) vaut 0 ou 1, c’est-à-dire que d(t) est constant sur l’intervalle [t, t + Δ[.</w:t>
      </w:r>
    </w:p>
    <w:p w:rsidR="00F32B40" w:rsidRPr="00FC2D4D" w:rsidRDefault="00F32B40" w:rsidP="00F32B40">
      <w:pPr>
        <w:jc w:val="both"/>
        <w:rPr>
          <w:rFonts w:asciiTheme="majorBidi" w:hAnsiTheme="majorBidi" w:cstheme="majorBidi"/>
          <w:sz w:val="24"/>
          <w:szCs w:val="24"/>
        </w:rPr>
      </w:pPr>
      <w:r w:rsidRPr="00F32B40">
        <w:rPr>
          <w:rFonts w:asciiTheme="majorBidi" w:hAnsiTheme="majorBidi" w:cstheme="majorBidi"/>
          <w:sz w:val="24"/>
          <w:szCs w:val="24"/>
        </w:rPr>
        <w:t>En modulation d’amplitude simple, l’amplitude du signal transmis change avec les données. Ainsi, pendant tout l’intervalle [</w:t>
      </w:r>
      <w:r>
        <w:rPr>
          <w:rFonts w:asciiTheme="majorBidi" w:hAnsiTheme="majorBidi" w:cstheme="majorBidi"/>
          <w:sz w:val="24"/>
          <w:szCs w:val="24"/>
        </w:rPr>
        <w:t>t,t+</w:t>
      </w:r>
      <w:r w:rsidRPr="00F32B40">
        <w:rPr>
          <w:rFonts w:asciiTheme="majorBidi" w:hAnsiTheme="majorBidi" w:cstheme="majorBidi"/>
          <w:sz w:val="24"/>
          <w:szCs w:val="24"/>
        </w:rPr>
        <w:t xml:space="preserve">Δ[, le signal transmis vaudra : </w:t>
      </w:r>
      <w:r>
        <w:rPr>
          <w:rFonts w:asciiTheme="majorBidi" w:hAnsiTheme="majorBidi" w:cstheme="majorBidi"/>
          <w:sz w:val="24"/>
          <w:szCs w:val="24"/>
        </w:rPr>
        <w:t xml:space="preserve">                            </w:t>
      </w:r>
      <w:r w:rsidR="00561F3A">
        <w:rPr>
          <w:rFonts w:asciiTheme="majorBidi" w:hAnsiTheme="majorBidi" w:cstheme="majorBidi"/>
          <w:sz w:val="24"/>
          <w:szCs w:val="24"/>
        </w:rPr>
        <w:t xml:space="preserve">           </w:t>
      </w:r>
      <w:r>
        <w:rPr>
          <w:rFonts w:asciiTheme="majorBidi" w:hAnsiTheme="majorBidi" w:cstheme="majorBidi"/>
          <w:sz w:val="24"/>
          <w:szCs w:val="24"/>
        </w:rPr>
        <w:t xml:space="preserve"> </w:t>
      </w:r>
      <w:r w:rsidRPr="00F32B40">
        <w:rPr>
          <w:rFonts w:asciiTheme="majorBidi" w:hAnsiTheme="majorBidi" w:cstheme="majorBidi"/>
          <w:sz w:val="24"/>
          <w:szCs w:val="24"/>
        </w:rPr>
        <w:t>m(t) = (a – k)cos(2πf0t+φ) si d(t) = 0, et m(t) = (a + k) cos(2πf0t+φ) si d(t) = 1.</w:t>
      </w:r>
      <w:r>
        <w:rPr>
          <w:rFonts w:asciiTheme="majorBidi" w:hAnsiTheme="majorBidi" w:cstheme="majorBidi"/>
          <w:sz w:val="24"/>
          <w:szCs w:val="24"/>
        </w:rPr>
        <w:t xml:space="preserve"> </w:t>
      </w:r>
      <w:r w:rsidRPr="00F32B40">
        <w:rPr>
          <w:rFonts w:asciiTheme="majorBidi" w:hAnsiTheme="majorBidi" w:cstheme="majorBidi"/>
          <w:sz w:val="24"/>
          <w:szCs w:val="24"/>
        </w:rPr>
        <w:t>Dans ces expressions, k est une constante. À la réception, pendant l’intervalle [</w:t>
      </w:r>
      <w:r>
        <w:rPr>
          <w:rFonts w:asciiTheme="majorBidi" w:hAnsiTheme="majorBidi" w:cstheme="majorBidi"/>
          <w:sz w:val="24"/>
          <w:szCs w:val="24"/>
        </w:rPr>
        <w:t>t,t+</w:t>
      </w:r>
      <w:r w:rsidRPr="00F32B40">
        <w:rPr>
          <w:rFonts w:asciiTheme="majorBidi" w:hAnsiTheme="majorBidi" w:cstheme="majorBidi"/>
          <w:sz w:val="24"/>
          <w:szCs w:val="24"/>
        </w:rPr>
        <w:t>Δ[, l’ETCD récepteur</w:t>
      </w:r>
      <w:r>
        <w:rPr>
          <w:rFonts w:asciiTheme="majorBidi" w:hAnsiTheme="majorBidi" w:cstheme="majorBidi"/>
          <w:sz w:val="24"/>
          <w:szCs w:val="24"/>
        </w:rPr>
        <w:t xml:space="preserve"> </w:t>
      </w:r>
      <w:r w:rsidRPr="00F32B40">
        <w:rPr>
          <w:rFonts w:asciiTheme="majorBidi" w:hAnsiTheme="majorBidi" w:cstheme="majorBidi"/>
          <w:sz w:val="24"/>
          <w:szCs w:val="24"/>
        </w:rPr>
        <w:t>mesure l’amplitude du signal reçu et en déduit la valeur de la donnée d(t).</w:t>
      </w:r>
    </w:p>
    <w:p w:rsidR="000B262C" w:rsidRPr="00362AC9" w:rsidRDefault="00362AC9" w:rsidP="00362AC9">
      <w:pPr>
        <w:jc w:val="both"/>
        <w:rPr>
          <w:rFonts w:asciiTheme="majorBidi" w:hAnsiTheme="majorBidi" w:cstheme="majorBidi"/>
          <w:sz w:val="24"/>
          <w:szCs w:val="24"/>
        </w:rPr>
      </w:pPr>
      <w:r w:rsidRPr="00362AC9">
        <w:rPr>
          <w:rFonts w:asciiTheme="majorBidi" w:hAnsiTheme="majorBidi" w:cstheme="majorBidi"/>
          <w:sz w:val="24"/>
          <w:szCs w:val="24"/>
        </w:rPr>
        <w:t>En modulation de fréquence simple, la fréquence du signal transmis change avec les données. Ainsi, pendant tout l’intervalle [t, t+ Δ[, le signal transmis sera :</w:t>
      </w:r>
      <w:r>
        <w:rPr>
          <w:rFonts w:asciiTheme="majorBidi" w:hAnsiTheme="majorBidi" w:cstheme="majorBidi"/>
          <w:sz w:val="24"/>
          <w:szCs w:val="24"/>
        </w:rPr>
        <w:t xml:space="preserve"> </w:t>
      </w:r>
      <w:r w:rsidRPr="00362AC9">
        <w:rPr>
          <w:rFonts w:asciiTheme="majorBidi" w:hAnsiTheme="majorBidi" w:cstheme="majorBidi"/>
          <w:sz w:val="24"/>
          <w:szCs w:val="24"/>
        </w:rPr>
        <w:t>m(t) = a cos(2π(f0–h)t+φ) si d(t) = 0 et m(t) = a cos(2π(f0+h)t+φ) si d(t) = 1, expressions dans lesquelles h est une constante. Pendant l’intervalle [t, t+Δ[, l’ETCD récepteur mesure la fréquence du signal reçu et en déduit la valeur de la donnée d(t).</w:t>
      </w:r>
    </w:p>
    <w:p w:rsidR="000B262C" w:rsidRPr="00082073" w:rsidRDefault="00082073" w:rsidP="00082073">
      <w:pPr>
        <w:jc w:val="both"/>
        <w:rPr>
          <w:rFonts w:asciiTheme="majorBidi" w:hAnsiTheme="majorBidi" w:cstheme="majorBidi"/>
          <w:sz w:val="24"/>
          <w:szCs w:val="24"/>
        </w:rPr>
      </w:pPr>
      <w:r w:rsidRPr="00082073">
        <w:rPr>
          <w:rFonts w:asciiTheme="majorBidi" w:hAnsiTheme="majorBidi" w:cstheme="majorBidi"/>
          <w:sz w:val="24"/>
          <w:szCs w:val="24"/>
        </w:rPr>
        <w:t>En modulation de phase simple, la phase du signal transmis change avec les données. Ainsi, pendant tout l’intervalle [t, t+ Δ[, le signal transmis sera : m(t) = a cos(2πf0t+φ) si d(t) = 0 et m(t) = a cos(2πf0t+(φ +π)) si d(t) = 1. Pendant l’intervalle [t, t+Δ[, l’ETCD récepteur mesure la phase du signal reçu et en déduit la valeur de la donnée d(t).</w:t>
      </w:r>
    </w:p>
    <w:p w:rsidR="00362AC9" w:rsidRDefault="00082073" w:rsidP="00082073">
      <w:pPr>
        <w:jc w:val="center"/>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3371850" cy="2921332"/>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373250" cy="2922545"/>
                    </a:xfrm>
                    <a:prstGeom prst="rect">
                      <a:avLst/>
                    </a:prstGeom>
                    <a:noFill/>
                    <a:ln w="9525">
                      <a:noFill/>
                      <a:miter lim="800000"/>
                      <a:headEnd/>
                      <a:tailEnd/>
                    </a:ln>
                  </pic:spPr>
                </pic:pic>
              </a:graphicData>
            </a:graphic>
          </wp:inline>
        </w:drawing>
      </w:r>
    </w:p>
    <w:p w:rsidR="00D426E9" w:rsidRDefault="00D426E9" w:rsidP="000B262C">
      <w:pPr>
        <w:jc w:val="both"/>
        <w:rPr>
          <w:rFonts w:asciiTheme="majorBidi" w:hAnsiTheme="majorBidi" w:cstheme="majorBidi"/>
          <w:b/>
          <w:bCs/>
          <w:sz w:val="24"/>
          <w:szCs w:val="24"/>
        </w:rPr>
      </w:pPr>
    </w:p>
    <w:p w:rsidR="00D426E9" w:rsidRDefault="00D426E9" w:rsidP="000B262C">
      <w:pPr>
        <w:jc w:val="both"/>
        <w:rPr>
          <w:rFonts w:asciiTheme="majorBidi" w:hAnsiTheme="majorBidi" w:cstheme="majorBidi"/>
          <w:b/>
          <w:bCs/>
          <w:sz w:val="24"/>
          <w:szCs w:val="24"/>
        </w:rPr>
      </w:pPr>
    </w:p>
    <w:p w:rsidR="00D426E9" w:rsidRDefault="00D426E9" w:rsidP="000B262C">
      <w:pPr>
        <w:jc w:val="both"/>
        <w:rPr>
          <w:rFonts w:asciiTheme="majorBidi" w:hAnsiTheme="majorBidi" w:cstheme="majorBidi"/>
          <w:b/>
          <w:bCs/>
          <w:sz w:val="24"/>
          <w:szCs w:val="24"/>
        </w:rPr>
      </w:pPr>
    </w:p>
    <w:p w:rsidR="00D426E9" w:rsidRDefault="00D426E9" w:rsidP="000B262C">
      <w:pPr>
        <w:jc w:val="both"/>
        <w:rPr>
          <w:rFonts w:asciiTheme="majorBidi" w:hAnsiTheme="majorBidi" w:cstheme="majorBidi"/>
          <w:b/>
          <w:bCs/>
          <w:sz w:val="24"/>
          <w:szCs w:val="24"/>
        </w:rPr>
      </w:pPr>
    </w:p>
    <w:p w:rsidR="00D426E9" w:rsidRDefault="00D426E9" w:rsidP="000B262C">
      <w:pPr>
        <w:jc w:val="both"/>
        <w:rPr>
          <w:rFonts w:asciiTheme="majorBidi" w:hAnsiTheme="majorBidi" w:cstheme="majorBidi"/>
          <w:b/>
          <w:bCs/>
          <w:sz w:val="24"/>
          <w:szCs w:val="24"/>
        </w:rPr>
      </w:pPr>
    </w:p>
    <w:p w:rsidR="00D426E9" w:rsidRDefault="00D426E9" w:rsidP="000B262C">
      <w:pPr>
        <w:jc w:val="both"/>
        <w:rPr>
          <w:rFonts w:asciiTheme="majorBidi" w:hAnsiTheme="majorBidi" w:cstheme="majorBidi"/>
          <w:b/>
          <w:bCs/>
          <w:sz w:val="24"/>
          <w:szCs w:val="24"/>
        </w:rPr>
      </w:pPr>
    </w:p>
    <w:p w:rsidR="00EF29FC" w:rsidRDefault="008C3C24" w:rsidP="000B262C">
      <w:pPr>
        <w:jc w:val="both"/>
        <w:rPr>
          <w:rFonts w:ascii="Futura-Bold" w:hAnsi="Futura-Bold" w:cs="Futura-Bold"/>
          <w:b/>
          <w:bCs/>
          <w:sz w:val="37"/>
          <w:szCs w:val="37"/>
        </w:rPr>
      </w:pPr>
      <w:r>
        <w:rPr>
          <w:rFonts w:asciiTheme="majorBidi" w:hAnsiTheme="majorBidi" w:cstheme="majorBidi"/>
          <w:b/>
          <w:bCs/>
          <w:sz w:val="24"/>
          <w:szCs w:val="24"/>
        </w:rPr>
        <w:lastRenderedPageBreak/>
        <w:t>II</w:t>
      </w:r>
      <w:r w:rsidR="00C752D5">
        <w:rPr>
          <w:rFonts w:asciiTheme="majorBidi" w:hAnsiTheme="majorBidi" w:cstheme="majorBidi"/>
          <w:b/>
          <w:bCs/>
          <w:sz w:val="24"/>
          <w:szCs w:val="24"/>
        </w:rPr>
        <w:t>.</w:t>
      </w:r>
      <w:r w:rsidR="00637747">
        <w:rPr>
          <w:rFonts w:asciiTheme="majorBidi" w:hAnsiTheme="majorBidi" w:cstheme="majorBidi"/>
          <w:b/>
          <w:bCs/>
          <w:sz w:val="24"/>
          <w:szCs w:val="24"/>
        </w:rPr>
        <w:t>1.4</w:t>
      </w:r>
      <w:r w:rsidR="00C752D5">
        <w:rPr>
          <w:rFonts w:asciiTheme="majorBidi" w:hAnsiTheme="majorBidi" w:cstheme="majorBidi"/>
          <w:b/>
          <w:bCs/>
          <w:sz w:val="24"/>
          <w:szCs w:val="24"/>
        </w:rPr>
        <w:t xml:space="preserve"> </w:t>
      </w:r>
      <w:r w:rsidR="00C752D5" w:rsidRPr="00C752D5">
        <w:rPr>
          <w:rFonts w:asciiTheme="majorBidi" w:hAnsiTheme="majorBidi" w:cstheme="majorBidi"/>
          <w:b/>
          <w:bCs/>
          <w:sz w:val="24"/>
          <w:szCs w:val="24"/>
        </w:rPr>
        <w:t>Caractéristique d’une transmission</w:t>
      </w:r>
      <w:r w:rsidR="00F804E3">
        <w:rPr>
          <w:rFonts w:asciiTheme="majorBidi" w:hAnsiTheme="majorBidi" w:cstheme="majorBidi"/>
          <w:b/>
          <w:bCs/>
          <w:sz w:val="24"/>
          <w:szCs w:val="24"/>
        </w:rPr>
        <w:t xml:space="preserve"> en bande de base</w:t>
      </w:r>
      <w:r w:rsidR="00C752D5">
        <w:rPr>
          <w:rFonts w:ascii="Futura-Bold" w:hAnsi="Futura-Bold" w:cs="Futura-Bold"/>
          <w:b/>
          <w:bCs/>
          <w:sz w:val="37"/>
          <w:szCs w:val="37"/>
        </w:rPr>
        <w:t xml:space="preserve"> </w:t>
      </w:r>
    </w:p>
    <w:p w:rsidR="00F9197A" w:rsidRPr="00F9197A" w:rsidRDefault="00F9197A" w:rsidP="00F9197A">
      <w:pPr>
        <w:pStyle w:val="Paragraphedeliste"/>
        <w:numPr>
          <w:ilvl w:val="0"/>
          <w:numId w:val="10"/>
        </w:numPr>
        <w:jc w:val="both"/>
        <w:rPr>
          <w:rFonts w:asciiTheme="majorBidi" w:hAnsiTheme="majorBidi" w:cstheme="majorBidi"/>
          <w:b/>
          <w:bCs/>
          <w:sz w:val="24"/>
          <w:szCs w:val="24"/>
        </w:rPr>
      </w:pPr>
      <w:r w:rsidRPr="00F9197A">
        <w:rPr>
          <w:rFonts w:asciiTheme="majorBidi" w:hAnsiTheme="majorBidi" w:cstheme="majorBidi"/>
          <w:b/>
          <w:bCs/>
          <w:sz w:val="24"/>
          <w:szCs w:val="24"/>
        </w:rPr>
        <w:t>Etats significatifs-instants significatifs-transition </w:t>
      </w:r>
    </w:p>
    <w:p w:rsidR="00F9197A" w:rsidRDefault="00F9197A" w:rsidP="00F9197A">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038475" cy="1733550"/>
            <wp:effectExtent l="19050" t="0" r="9525"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038475" cy="1733550"/>
                    </a:xfrm>
                    <a:prstGeom prst="rect">
                      <a:avLst/>
                    </a:prstGeom>
                    <a:noFill/>
                    <a:ln w="9525">
                      <a:noFill/>
                      <a:miter lim="800000"/>
                      <a:headEnd/>
                      <a:tailEnd/>
                    </a:ln>
                  </pic:spPr>
                </pic:pic>
              </a:graphicData>
            </a:graphic>
          </wp:inline>
        </w:drawing>
      </w:r>
    </w:p>
    <w:p w:rsidR="00F9197A" w:rsidRDefault="00F9197A" w:rsidP="00930508">
      <w:pPr>
        <w:jc w:val="both"/>
        <w:rPr>
          <w:rFonts w:asciiTheme="majorBidi" w:hAnsiTheme="majorBidi" w:cstheme="majorBidi"/>
          <w:sz w:val="24"/>
          <w:szCs w:val="24"/>
        </w:rPr>
      </w:pPr>
      <w:r w:rsidRPr="00F9197A">
        <w:rPr>
          <w:rFonts w:asciiTheme="majorBidi" w:hAnsiTheme="majorBidi" w:cstheme="majorBidi"/>
          <w:sz w:val="24"/>
          <w:szCs w:val="24"/>
        </w:rPr>
        <w:t>La tension V peut prendre 2 valeurs (+V, -V). Ces valeurs constituent les états significatifs. Le passage d’un état significatif à un autre est appelé la transition.    L’instant où se produit la transition est appelé instant significatif.  Le nombre des états significatifs que peut prendre le signal est appelé valence.</w:t>
      </w:r>
    </w:p>
    <w:p w:rsidR="00F9197A" w:rsidRDefault="00EF71D9" w:rsidP="00EF71D9">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4229100" cy="1352550"/>
            <wp:effectExtent l="1905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229100" cy="1352550"/>
                    </a:xfrm>
                    <a:prstGeom prst="rect">
                      <a:avLst/>
                    </a:prstGeom>
                    <a:noFill/>
                    <a:ln w="9525">
                      <a:noFill/>
                      <a:miter lim="800000"/>
                      <a:headEnd/>
                      <a:tailEnd/>
                    </a:ln>
                  </pic:spPr>
                </pic:pic>
              </a:graphicData>
            </a:graphic>
          </wp:inline>
        </w:drawing>
      </w:r>
    </w:p>
    <w:p w:rsidR="00F9197A" w:rsidRDefault="0004209C" w:rsidP="00930508">
      <w:pPr>
        <w:jc w:val="both"/>
        <w:rPr>
          <w:rFonts w:asciiTheme="majorBidi" w:hAnsiTheme="majorBidi" w:cstheme="majorBidi"/>
          <w:sz w:val="24"/>
          <w:szCs w:val="24"/>
        </w:rPr>
      </w:pPr>
      <w:r w:rsidRPr="0004209C">
        <w:rPr>
          <w:rFonts w:asciiTheme="majorBidi" w:hAnsiTheme="majorBidi" w:cstheme="majorBidi"/>
          <w:sz w:val="24"/>
          <w:szCs w:val="24"/>
        </w:rPr>
        <w:t>  Les signaux des figures a et b sont des signaux bivalent tandisque le signal de la figure c est un signal trivalent. Ainsi si l’on considère la transmission du signal, la distribution dans le temps nous amène à distinguer 2 types de transmissions.</w:t>
      </w:r>
    </w:p>
    <w:p w:rsidR="00F9197A" w:rsidRPr="0004209C" w:rsidRDefault="0004209C" w:rsidP="0004209C">
      <w:pPr>
        <w:pStyle w:val="Paragraphedeliste"/>
        <w:numPr>
          <w:ilvl w:val="0"/>
          <w:numId w:val="10"/>
        </w:numPr>
        <w:jc w:val="both"/>
        <w:rPr>
          <w:rFonts w:asciiTheme="majorBidi" w:hAnsiTheme="majorBidi" w:cstheme="majorBidi"/>
          <w:b/>
          <w:bCs/>
          <w:sz w:val="24"/>
          <w:szCs w:val="24"/>
        </w:rPr>
      </w:pPr>
      <w:r w:rsidRPr="0004209C">
        <w:rPr>
          <w:rFonts w:asciiTheme="majorBidi" w:hAnsiTheme="majorBidi" w:cstheme="majorBidi"/>
          <w:b/>
          <w:bCs/>
          <w:sz w:val="24"/>
          <w:szCs w:val="24"/>
        </w:rPr>
        <w:t>Transmissions  synchrone et asynchrone </w:t>
      </w:r>
    </w:p>
    <w:p w:rsidR="00F9197A" w:rsidRDefault="00D41E3E" w:rsidP="00930508">
      <w:pPr>
        <w:jc w:val="both"/>
        <w:rPr>
          <w:rFonts w:asciiTheme="majorBidi" w:hAnsiTheme="majorBidi" w:cstheme="majorBidi"/>
          <w:sz w:val="24"/>
          <w:szCs w:val="24"/>
        </w:rPr>
      </w:pPr>
      <w:r w:rsidRPr="00D41E3E">
        <w:rPr>
          <w:rFonts w:asciiTheme="majorBidi" w:hAnsiTheme="majorBidi" w:cstheme="majorBidi"/>
          <w:sz w:val="24"/>
          <w:szCs w:val="24"/>
        </w:rPr>
        <w:t>Une transmission est dite synchrone ou isochrone si le temps qui sépare 2 instants significatifs ou deux transitions quelconques est un multiple entier de même intervalle de temps T.  T est appelé intervalle élémentaire.</w:t>
      </w:r>
    </w:p>
    <w:p w:rsidR="00F9197A" w:rsidRDefault="00273022" w:rsidP="00930508">
      <w:pPr>
        <w:jc w:val="both"/>
        <w:rPr>
          <w:rFonts w:asciiTheme="majorBidi" w:hAnsiTheme="majorBidi" w:cstheme="majorBidi"/>
          <w:sz w:val="24"/>
          <w:szCs w:val="24"/>
        </w:rPr>
      </w:pPr>
      <w:r w:rsidRPr="00CA4A38">
        <w:rPr>
          <w:rFonts w:asciiTheme="majorBidi" w:hAnsiTheme="majorBidi" w:cstheme="majorBidi"/>
          <w:sz w:val="24"/>
          <w:szCs w:val="24"/>
        </w:rPr>
        <w:t> L’élément qui produit la base de temps pour assurer cette fonction est appelé horloge ou générateur de rythme. Le signal d’horloge ou signal  de rythme est un signal alterné de période T et de fréquence F= 1/T.</w:t>
      </w:r>
    </w:p>
    <w:p w:rsidR="00C942F7" w:rsidRDefault="00C942F7" w:rsidP="00C942F7">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248025" cy="1369002"/>
            <wp:effectExtent l="19050" t="0" r="9525" b="0"/>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248025" cy="1369002"/>
                    </a:xfrm>
                    <a:prstGeom prst="rect">
                      <a:avLst/>
                    </a:prstGeom>
                    <a:noFill/>
                    <a:ln w="9525">
                      <a:noFill/>
                      <a:miter lim="800000"/>
                      <a:headEnd/>
                      <a:tailEnd/>
                    </a:ln>
                  </pic:spPr>
                </pic:pic>
              </a:graphicData>
            </a:graphic>
          </wp:inline>
        </w:drawing>
      </w:r>
    </w:p>
    <w:p w:rsidR="00F9197A" w:rsidRDefault="00E93362" w:rsidP="00930508">
      <w:pPr>
        <w:jc w:val="both"/>
        <w:rPr>
          <w:rFonts w:asciiTheme="majorBidi" w:hAnsiTheme="majorBidi" w:cstheme="majorBidi"/>
          <w:sz w:val="24"/>
          <w:szCs w:val="24"/>
        </w:rPr>
      </w:pPr>
      <w:r w:rsidRPr="00E93362">
        <w:rPr>
          <w:rFonts w:asciiTheme="majorBidi" w:hAnsiTheme="majorBidi" w:cstheme="majorBidi"/>
          <w:sz w:val="24"/>
          <w:szCs w:val="24"/>
        </w:rPr>
        <w:lastRenderedPageBreak/>
        <w:t> Une transmission asynchrone est constituée par la succession des traits de transmission synchrone séparés par un ou des interval</w:t>
      </w:r>
      <w:r>
        <w:rPr>
          <w:rFonts w:asciiTheme="majorBidi" w:hAnsiTheme="majorBidi" w:cstheme="majorBidi"/>
          <w:sz w:val="24"/>
          <w:szCs w:val="24"/>
        </w:rPr>
        <w:t>le</w:t>
      </w:r>
      <w:r w:rsidRPr="00E93362">
        <w:rPr>
          <w:rFonts w:asciiTheme="majorBidi" w:hAnsiTheme="majorBidi" w:cstheme="majorBidi"/>
          <w:sz w:val="24"/>
          <w:szCs w:val="24"/>
        </w:rPr>
        <w:t>s de temps quelconques.</w:t>
      </w:r>
    </w:p>
    <w:p w:rsidR="006205C2" w:rsidRDefault="006205C2" w:rsidP="008D415D">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4038600" cy="1295400"/>
            <wp:effectExtent l="19050" t="0" r="0" b="0"/>
            <wp:docPr id="1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4038600" cy="1295400"/>
                    </a:xfrm>
                    <a:prstGeom prst="rect">
                      <a:avLst/>
                    </a:prstGeom>
                    <a:noFill/>
                    <a:ln w="9525">
                      <a:noFill/>
                      <a:miter lim="800000"/>
                      <a:headEnd/>
                      <a:tailEnd/>
                    </a:ln>
                  </pic:spPr>
                </pic:pic>
              </a:graphicData>
            </a:graphic>
          </wp:inline>
        </w:drawing>
      </w:r>
    </w:p>
    <w:p w:rsidR="006205C2" w:rsidRDefault="001F5874" w:rsidP="001F5874">
      <w:pPr>
        <w:pStyle w:val="Paragraphedeliste"/>
        <w:numPr>
          <w:ilvl w:val="0"/>
          <w:numId w:val="10"/>
        </w:numPr>
        <w:jc w:val="both"/>
        <w:rPr>
          <w:rFonts w:asciiTheme="majorBidi" w:hAnsiTheme="majorBidi" w:cstheme="majorBidi"/>
          <w:b/>
          <w:bCs/>
          <w:sz w:val="24"/>
          <w:szCs w:val="24"/>
        </w:rPr>
      </w:pPr>
      <w:r w:rsidRPr="001F5874">
        <w:rPr>
          <w:rFonts w:asciiTheme="majorBidi" w:hAnsiTheme="majorBidi" w:cstheme="majorBidi"/>
          <w:b/>
          <w:bCs/>
          <w:sz w:val="24"/>
          <w:szCs w:val="24"/>
        </w:rPr>
        <w:t>Rapidité de modulation et débit binaire</w:t>
      </w:r>
    </w:p>
    <w:p w:rsidR="00A70CAB" w:rsidRPr="001F5874" w:rsidRDefault="00A70CAB" w:rsidP="00A70CAB">
      <w:pPr>
        <w:pStyle w:val="Paragraphedeliste"/>
        <w:jc w:val="both"/>
        <w:rPr>
          <w:rFonts w:asciiTheme="majorBidi" w:hAnsiTheme="majorBidi" w:cstheme="majorBidi"/>
          <w:b/>
          <w:bCs/>
          <w:sz w:val="24"/>
          <w:szCs w:val="24"/>
        </w:rPr>
      </w:pPr>
    </w:p>
    <w:p w:rsidR="00A70CAB" w:rsidRPr="00A70CAB" w:rsidRDefault="00A70CAB" w:rsidP="00A70CAB">
      <w:pPr>
        <w:pStyle w:val="Paragraphedeliste"/>
        <w:numPr>
          <w:ilvl w:val="0"/>
          <w:numId w:val="9"/>
        </w:numPr>
        <w:jc w:val="both"/>
        <w:rPr>
          <w:rFonts w:asciiTheme="majorBidi" w:hAnsiTheme="majorBidi" w:cstheme="majorBidi"/>
          <w:b/>
          <w:bCs/>
          <w:sz w:val="24"/>
          <w:szCs w:val="24"/>
        </w:rPr>
      </w:pPr>
      <w:r w:rsidRPr="00A70CAB">
        <w:rPr>
          <w:rFonts w:asciiTheme="majorBidi" w:hAnsiTheme="majorBidi" w:cstheme="majorBidi"/>
          <w:b/>
          <w:bCs/>
          <w:sz w:val="24"/>
          <w:szCs w:val="24"/>
        </w:rPr>
        <w:t>Rapidité de modulation</w:t>
      </w:r>
    </w:p>
    <w:p w:rsidR="00A8148D" w:rsidRDefault="00A8148D" w:rsidP="00A8148D">
      <w:pPr>
        <w:jc w:val="both"/>
        <w:rPr>
          <w:rFonts w:asciiTheme="majorBidi" w:hAnsiTheme="majorBidi" w:cstheme="majorBidi"/>
          <w:sz w:val="24"/>
          <w:szCs w:val="24"/>
        </w:rPr>
      </w:pPr>
      <w:r w:rsidRPr="00A8148D">
        <w:rPr>
          <w:rFonts w:asciiTheme="majorBidi" w:hAnsiTheme="majorBidi" w:cstheme="majorBidi"/>
          <w:sz w:val="24"/>
          <w:szCs w:val="24"/>
        </w:rPr>
        <w:t>Une transmission  synchrone ou asynchrone est caractérisée par sa rapidité de modulation. Cette grandeur est nécessaire pour déterminer la bande de la largeur de fréquence à transmettre en ligne.</w:t>
      </w:r>
      <w:r w:rsidR="00A35602">
        <w:rPr>
          <w:rFonts w:asciiTheme="majorBidi" w:hAnsiTheme="majorBidi" w:cstheme="majorBidi"/>
          <w:sz w:val="24"/>
          <w:szCs w:val="24"/>
        </w:rPr>
        <w:t xml:space="preserve"> </w:t>
      </w:r>
      <w:r w:rsidRPr="00A8148D">
        <w:rPr>
          <w:rFonts w:asciiTheme="majorBidi" w:hAnsiTheme="majorBidi" w:cstheme="majorBidi"/>
          <w:sz w:val="24"/>
          <w:szCs w:val="24"/>
        </w:rPr>
        <w:t>Par définition, la rapidité de modulation est l’inverse de l’intervalle élémentaire T.</w:t>
      </w:r>
    </w:p>
    <w:p w:rsidR="00A8148D" w:rsidRDefault="00A8148D" w:rsidP="00A8148D">
      <w:pPr>
        <w:jc w:val="center"/>
        <w:rPr>
          <w:rFonts w:asciiTheme="majorBidi" w:hAnsiTheme="majorBidi" w:cstheme="majorBidi"/>
          <w:sz w:val="24"/>
          <w:szCs w:val="24"/>
        </w:rPr>
      </w:pPr>
      <w:r w:rsidRPr="00A8148D">
        <w:rPr>
          <w:rFonts w:asciiTheme="majorBidi" w:hAnsiTheme="majorBidi" w:cstheme="majorBidi"/>
          <w:sz w:val="24"/>
          <w:szCs w:val="24"/>
        </w:rPr>
        <w:t>R= 1/T</w:t>
      </w:r>
      <w:r>
        <w:rPr>
          <w:rFonts w:asciiTheme="majorBidi" w:hAnsiTheme="majorBidi" w:cstheme="majorBidi"/>
          <w:sz w:val="24"/>
          <w:szCs w:val="24"/>
        </w:rPr>
        <w:t xml:space="preserve"> </w:t>
      </w:r>
      <w:r w:rsidRPr="00A8148D">
        <w:rPr>
          <w:rFonts w:asciiTheme="majorBidi" w:hAnsiTheme="majorBidi" w:cstheme="majorBidi"/>
          <w:sz w:val="24"/>
          <w:szCs w:val="24"/>
        </w:rPr>
        <w:t>( R en baud(bd), T en seconde(s).</w:t>
      </w:r>
    </w:p>
    <w:p w:rsidR="00F9197A" w:rsidRDefault="00A8148D" w:rsidP="00A8148D">
      <w:pPr>
        <w:jc w:val="both"/>
        <w:rPr>
          <w:rFonts w:asciiTheme="majorBidi" w:hAnsiTheme="majorBidi" w:cstheme="majorBidi"/>
          <w:sz w:val="24"/>
          <w:szCs w:val="24"/>
        </w:rPr>
      </w:pPr>
      <w:r w:rsidRPr="00A8148D">
        <w:rPr>
          <w:rFonts w:asciiTheme="majorBidi" w:hAnsiTheme="majorBidi" w:cstheme="majorBidi"/>
          <w:sz w:val="24"/>
          <w:szCs w:val="24"/>
        </w:rPr>
        <w:t>La rapidité de modulation donne la cadence de succession des éléments du signal</w:t>
      </w:r>
    </w:p>
    <w:p w:rsidR="00F9197A" w:rsidRPr="00A35602" w:rsidRDefault="00352749" w:rsidP="00352749">
      <w:pPr>
        <w:pStyle w:val="Paragraphedeliste"/>
        <w:numPr>
          <w:ilvl w:val="0"/>
          <w:numId w:val="9"/>
        </w:numPr>
        <w:jc w:val="both"/>
        <w:rPr>
          <w:rFonts w:asciiTheme="majorBidi" w:hAnsiTheme="majorBidi" w:cstheme="majorBidi"/>
          <w:b/>
          <w:bCs/>
          <w:sz w:val="24"/>
          <w:szCs w:val="24"/>
        </w:rPr>
      </w:pPr>
      <w:r>
        <w:rPr>
          <w:rFonts w:asciiTheme="majorBidi" w:hAnsiTheme="majorBidi" w:cstheme="majorBidi"/>
          <w:b/>
          <w:bCs/>
          <w:sz w:val="24"/>
          <w:szCs w:val="24"/>
        </w:rPr>
        <w:t>D</w:t>
      </w:r>
      <w:r w:rsidRPr="00352749">
        <w:rPr>
          <w:rFonts w:asciiTheme="majorBidi" w:hAnsiTheme="majorBidi" w:cstheme="majorBidi"/>
          <w:b/>
          <w:bCs/>
          <w:sz w:val="24"/>
          <w:szCs w:val="24"/>
        </w:rPr>
        <w:t>ébit binaire</w:t>
      </w:r>
    </w:p>
    <w:p w:rsidR="00A8148D" w:rsidRDefault="003533BC" w:rsidP="00930508">
      <w:pPr>
        <w:jc w:val="both"/>
        <w:rPr>
          <w:rFonts w:asciiTheme="majorBidi" w:hAnsiTheme="majorBidi" w:cstheme="majorBidi"/>
          <w:sz w:val="24"/>
          <w:szCs w:val="24"/>
        </w:rPr>
      </w:pPr>
      <w:r w:rsidRPr="003533BC">
        <w:rPr>
          <w:rFonts w:asciiTheme="majorBidi" w:hAnsiTheme="majorBidi" w:cstheme="majorBidi"/>
          <w:sz w:val="24"/>
          <w:szCs w:val="24"/>
        </w:rPr>
        <w:t>Supposons qu’on ait les signaux suivants :</w:t>
      </w:r>
    </w:p>
    <w:p w:rsidR="00A8148D" w:rsidRDefault="003533BC" w:rsidP="003533BC">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209925" cy="1678924"/>
            <wp:effectExtent l="1905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3209925" cy="1678924"/>
                    </a:xfrm>
                    <a:prstGeom prst="rect">
                      <a:avLst/>
                    </a:prstGeom>
                    <a:noFill/>
                    <a:ln w="9525">
                      <a:noFill/>
                      <a:miter lim="800000"/>
                      <a:headEnd/>
                      <a:tailEnd/>
                    </a:ln>
                  </pic:spPr>
                </pic:pic>
              </a:graphicData>
            </a:graphic>
          </wp:inline>
        </w:drawing>
      </w:r>
    </w:p>
    <w:p w:rsidR="003533BC" w:rsidRDefault="00CC4016" w:rsidP="00930508">
      <w:pPr>
        <w:jc w:val="both"/>
        <w:rPr>
          <w:rFonts w:asciiTheme="majorBidi" w:hAnsiTheme="majorBidi" w:cstheme="majorBidi"/>
          <w:sz w:val="24"/>
          <w:szCs w:val="24"/>
        </w:rPr>
      </w:pPr>
      <w:r w:rsidRPr="00CC4016">
        <w:rPr>
          <w:rFonts w:asciiTheme="majorBidi" w:hAnsiTheme="majorBidi" w:cstheme="majorBidi"/>
          <w:sz w:val="24"/>
          <w:szCs w:val="24"/>
        </w:rPr>
        <w:t>Dans le cas du signal bivalent (A), chaque élément peut être représenté par 1 seul élément binaire. La quantité d’information contenue par élément du signal est donc 1 bit. Le nombre des bits transmis par seconde est appelé débit binaire. Pour un signal bivalent, le nombre qui exprime le débit binaire en bit par seconde est donc égal au nombre qui exprime la rapidité de modulation en baud.</w:t>
      </w:r>
    </w:p>
    <w:p w:rsidR="004A41C6" w:rsidRDefault="004A41C6" w:rsidP="00930508">
      <w:pPr>
        <w:jc w:val="both"/>
        <w:rPr>
          <w:rFonts w:asciiTheme="majorBidi" w:hAnsiTheme="majorBidi" w:cstheme="majorBidi"/>
          <w:sz w:val="24"/>
          <w:szCs w:val="24"/>
        </w:rPr>
      </w:pPr>
      <w:r w:rsidRPr="004A41C6">
        <w:rPr>
          <w:rFonts w:asciiTheme="majorBidi" w:hAnsiTheme="majorBidi" w:cstheme="majorBidi"/>
          <w:sz w:val="24"/>
          <w:szCs w:val="24"/>
        </w:rPr>
        <w:t>Dans le cas du signal quadrivalent (B), chaque élément peut être représenté par l’une des combinaisons suivantes : 00, 01, 10, 11. Chaque élément du signal porte donc une quantité d’information égale à 2 bits. Le déb</w:t>
      </w:r>
      <w:r>
        <w:rPr>
          <w:rFonts w:asciiTheme="majorBidi" w:hAnsiTheme="majorBidi" w:cstheme="majorBidi"/>
          <w:sz w:val="24"/>
          <w:szCs w:val="24"/>
        </w:rPr>
        <w:t>it binaire est donc :</w:t>
      </w:r>
    </w:p>
    <w:p w:rsidR="004A41C6" w:rsidRDefault="004A41C6" w:rsidP="004A41C6">
      <w:pPr>
        <w:jc w:val="center"/>
        <w:rPr>
          <w:rFonts w:asciiTheme="majorBidi" w:hAnsiTheme="majorBidi" w:cstheme="majorBidi"/>
          <w:sz w:val="24"/>
          <w:szCs w:val="24"/>
        </w:rPr>
      </w:pPr>
      <w:r w:rsidRPr="004A41C6">
        <w:rPr>
          <w:rFonts w:asciiTheme="majorBidi" w:hAnsiTheme="majorBidi" w:cstheme="majorBidi"/>
          <w:sz w:val="24"/>
          <w:szCs w:val="24"/>
        </w:rPr>
        <w:t>D=2/T = 2*(1/T) = 2</w:t>
      </w:r>
      <w:r>
        <w:rPr>
          <w:rFonts w:asciiTheme="majorBidi" w:hAnsiTheme="majorBidi" w:cstheme="majorBidi"/>
          <w:sz w:val="24"/>
          <w:szCs w:val="24"/>
        </w:rPr>
        <w:t>*</w:t>
      </w:r>
      <w:r w:rsidRPr="004A41C6">
        <w:rPr>
          <w:rFonts w:asciiTheme="majorBidi" w:hAnsiTheme="majorBidi" w:cstheme="majorBidi"/>
          <w:sz w:val="24"/>
          <w:szCs w:val="24"/>
        </w:rPr>
        <w:t>R</w:t>
      </w:r>
    </w:p>
    <w:p w:rsidR="004A41C6" w:rsidRDefault="00A76A6E" w:rsidP="00A76A6E">
      <w:pPr>
        <w:jc w:val="both"/>
        <w:rPr>
          <w:rFonts w:asciiTheme="majorBidi" w:hAnsiTheme="majorBidi" w:cstheme="majorBidi"/>
          <w:sz w:val="24"/>
          <w:szCs w:val="24"/>
        </w:rPr>
      </w:pPr>
      <w:r w:rsidRPr="00A76A6E">
        <w:rPr>
          <w:rFonts w:asciiTheme="majorBidi" w:hAnsiTheme="majorBidi" w:cstheme="majorBidi"/>
          <w:sz w:val="24"/>
          <w:szCs w:val="24"/>
        </w:rPr>
        <w:lastRenderedPageBreak/>
        <w:t>Le débit binaire d’un signal quadrivalent est donc 2 fois plus élevé que le débit binaire d’un signal bivalent de m</w:t>
      </w:r>
      <w:r>
        <w:rPr>
          <w:rFonts w:asciiTheme="majorBidi" w:hAnsiTheme="majorBidi" w:cstheme="majorBidi"/>
          <w:sz w:val="24"/>
          <w:szCs w:val="24"/>
        </w:rPr>
        <w:t>ê</w:t>
      </w:r>
      <w:r w:rsidRPr="00A76A6E">
        <w:rPr>
          <w:rFonts w:asciiTheme="majorBidi" w:hAnsiTheme="majorBidi" w:cstheme="majorBidi"/>
          <w:sz w:val="24"/>
          <w:szCs w:val="24"/>
        </w:rPr>
        <w:t>me rapidité de modulation.</w:t>
      </w:r>
    </w:p>
    <w:p w:rsidR="003D7821" w:rsidRPr="003D7821" w:rsidRDefault="003D7821" w:rsidP="003D7821">
      <w:pPr>
        <w:jc w:val="center"/>
        <w:rPr>
          <w:rFonts w:asciiTheme="majorBidi" w:hAnsiTheme="majorBidi" w:cstheme="majorBidi"/>
          <w:sz w:val="24"/>
          <w:szCs w:val="24"/>
        </w:rPr>
      </w:pPr>
      <w:r w:rsidRPr="003D7821">
        <w:rPr>
          <w:rFonts w:asciiTheme="majorBidi" w:hAnsiTheme="majorBidi" w:cstheme="majorBidi"/>
          <w:sz w:val="24"/>
          <w:szCs w:val="24"/>
        </w:rPr>
        <w:t>Débit binaire (D) = (nombre d’éléments binaire /T).</w:t>
      </w:r>
    </w:p>
    <w:p w:rsidR="003D7821" w:rsidRPr="003D7821" w:rsidRDefault="003D7821" w:rsidP="00A0507E">
      <w:pPr>
        <w:jc w:val="both"/>
        <w:rPr>
          <w:rFonts w:asciiTheme="majorBidi" w:hAnsiTheme="majorBidi" w:cstheme="majorBidi"/>
          <w:sz w:val="24"/>
          <w:szCs w:val="24"/>
        </w:rPr>
      </w:pPr>
      <w:r w:rsidRPr="003D7821">
        <w:rPr>
          <w:rFonts w:asciiTheme="majorBidi" w:hAnsiTheme="majorBidi" w:cstheme="majorBidi"/>
          <w:sz w:val="24"/>
          <w:szCs w:val="24"/>
        </w:rPr>
        <w:t xml:space="preserve">Si </w:t>
      </w:r>
      <w:r w:rsidR="00A0507E" w:rsidRPr="00074042">
        <w:rPr>
          <w:rFonts w:asciiTheme="majorBidi" w:hAnsiTheme="majorBidi" w:cstheme="majorBidi"/>
          <w:i/>
          <w:iCs/>
          <w:sz w:val="24"/>
          <w:szCs w:val="24"/>
        </w:rPr>
        <w:t>v</w:t>
      </w:r>
      <w:r w:rsidRPr="003D7821">
        <w:rPr>
          <w:rFonts w:asciiTheme="majorBidi" w:hAnsiTheme="majorBidi" w:cstheme="majorBidi"/>
          <w:sz w:val="24"/>
          <w:szCs w:val="24"/>
        </w:rPr>
        <w:t xml:space="preserve"> </w:t>
      </w:r>
      <w:r>
        <w:rPr>
          <w:rFonts w:asciiTheme="majorBidi" w:hAnsiTheme="majorBidi" w:cstheme="majorBidi"/>
          <w:sz w:val="24"/>
          <w:szCs w:val="24"/>
        </w:rPr>
        <w:t xml:space="preserve">est la </w:t>
      </w:r>
      <w:r w:rsidRPr="003D7821">
        <w:rPr>
          <w:rFonts w:asciiTheme="majorBidi" w:hAnsiTheme="majorBidi" w:cstheme="majorBidi"/>
          <w:sz w:val="24"/>
          <w:szCs w:val="24"/>
        </w:rPr>
        <w:t>valence du signal et si les n états significatifs sont équiprobables, alors la théorie montre que le débit et la rapidité sont liés par un théorème très simple :</w:t>
      </w:r>
    </w:p>
    <w:p w:rsidR="003D7821" w:rsidRPr="003D7821" w:rsidRDefault="003D7821" w:rsidP="00A0507E">
      <w:pPr>
        <w:jc w:val="center"/>
        <w:rPr>
          <w:rFonts w:asciiTheme="majorBidi" w:hAnsiTheme="majorBidi" w:cstheme="majorBidi"/>
          <w:sz w:val="24"/>
          <w:szCs w:val="24"/>
        </w:rPr>
      </w:pPr>
      <w:r w:rsidRPr="003D7821">
        <w:rPr>
          <w:rFonts w:asciiTheme="majorBidi" w:hAnsiTheme="majorBidi" w:cstheme="majorBidi"/>
          <w:sz w:val="24"/>
          <w:szCs w:val="24"/>
        </w:rPr>
        <w:t>D= R</w:t>
      </w:r>
      <w:r>
        <w:rPr>
          <w:rFonts w:asciiTheme="majorBidi" w:hAnsiTheme="majorBidi" w:cstheme="majorBidi"/>
          <w:sz w:val="24"/>
          <w:szCs w:val="24"/>
        </w:rPr>
        <w:t>*</w:t>
      </w:r>
      <w:r w:rsidRPr="003D7821">
        <w:rPr>
          <w:rFonts w:asciiTheme="majorBidi" w:hAnsiTheme="majorBidi" w:cstheme="majorBidi"/>
          <w:sz w:val="24"/>
          <w:szCs w:val="24"/>
        </w:rPr>
        <w:t xml:space="preserve"> log</w:t>
      </w:r>
      <w:r w:rsidRPr="003D7821">
        <w:rPr>
          <w:rFonts w:asciiTheme="majorBidi" w:hAnsiTheme="majorBidi" w:cstheme="majorBidi"/>
          <w:sz w:val="24"/>
          <w:szCs w:val="24"/>
          <w:vertAlign w:val="subscript"/>
        </w:rPr>
        <w:t>2</w:t>
      </w:r>
      <w:r>
        <w:rPr>
          <w:rFonts w:asciiTheme="majorBidi" w:hAnsiTheme="majorBidi" w:cstheme="majorBidi"/>
          <w:sz w:val="24"/>
          <w:szCs w:val="24"/>
        </w:rPr>
        <w:t>(</w:t>
      </w:r>
      <w:r w:rsidR="00A0507E" w:rsidRPr="00074042">
        <w:rPr>
          <w:rFonts w:asciiTheme="majorBidi" w:hAnsiTheme="majorBidi" w:cstheme="majorBidi"/>
          <w:i/>
          <w:iCs/>
          <w:sz w:val="24"/>
          <w:szCs w:val="24"/>
        </w:rPr>
        <w:t>v</w:t>
      </w:r>
      <w:r>
        <w:rPr>
          <w:rFonts w:asciiTheme="majorBidi" w:hAnsiTheme="majorBidi" w:cstheme="majorBidi"/>
          <w:sz w:val="24"/>
          <w:szCs w:val="24"/>
        </w:rPr>
        <w:t>)</w:t>
      </w:r>
    </w:p>
    <w:p w:rsidR="00A0507E" w:rsidRPr="00A0507E" w:rsidRDefault="00A0507E" w:rsidP="00A0507E">
      <w:pPr>
        <w:jc w:val="both"/>
        <w:rPr>
          <w:rFonts w:asciiTheme="majorBidi" w:hAnsiTheme="majorBidi" w:cstheme="majorBidi"/>
          <w:sz w:val="24"/>
          <w:szCs w:val="24"/>
        </w:rPr>
      </w:pPr>
      <w:r w:rsidRPr="00A0507E">
        <w:rPr>
          <w:rFonts w:asciiTheme="majorBidi" w:hAnsiTheme="majorBidi" w:cstheme="majorBidi"/>
          <w:sz w:val="24"/>
          <w:szCs w:val="24"/>
        </w:rPr>
        <w:t>Mais il est important de remarquer que le débit binaire et la rapidité de modulation sont des natures différent</w:t>
      </w:r>
      <w:r>
        <w:rPr>
          <w:rFonts w:asciiTheme="majorBidi" w:hAnsiTheme="majorBidi" w:cstheme="majorBidi"/>
          <w:sz w:val="24"/>
          <w:szCs w:val="24"/>
        </w:rPr>
        <w:t>e</w:t>
      </w:r>
      <w:r w:rsidRPr="00A0507E">
        <w:rPr>
          <w:rFonts w:asciiTheme="majorBidi" w:hAnsiTheme="majorBidi" w:cstheme="majorBidi"/>
          <w:sz w:val="24"/>
          <w:szCs w:val="24"/>
        </w:rPr>
        <w:t>s.</w:t>
      </w:r>
    </w:p>
    <w:p w:rsidR="00A0507E" w:rsidRPr="00A0507E" w:rsidRDefault="00A0507E" w:rsidP="00A0507E">
      <w:pPr>
        <w:jc w:val="both"/>
        <w:rPr>
          <w:rFonts w:asciiTheme="majorBidi" w:hAnsiTheme="majorBidi" w:cstheme="majorBidi"/>
          <w:sz w:val="24"/>
          <w:szCs w:val="24"/>
        </w:rPr>
      </w:pPr>
      <w:r w:rsidRPr="00A0507E">
        <w:rPr>
          <w:rFonts w:asciiTheme="majorBidi" w:hAnsiTheme="majorBidi" w:cstheme="majorBidi"/>
          <w:sz w:val="24"/>
          <w:szCs w:val="24"/>
        </w:rPr>
        <w:t xml:space="preserve">Un signal passant dans un filtre passe bas de bande passante </w:t>
      </w:r>
      <w:r>
        <w:rPr>
          <w:rFonts w:asciiTheme="majorBidi" w:hAnsiTheme="majorBidi" w:cstheme="majorBidi"/>
          <w:sz w:val="24"/>
          <w:szCs w:val="24"/>
        </w:rPr>
        <w:t>BP</w:t>
      </w:r>
      <w:r w:rsidRPr="00A0507E">
        <w:rPr>
          <w:rFonts w:asciiTheme="majorBidi" w:hAnsiTheme="majorBidi" w:cstheme="majorBidi"/>
          <w:sz w:val="24"/>
          <w:szCs w:val="24"/>
        </w:rPr>
        <w:t>, peut être reconstruit en faisant exactement 2H échantillons par seconde.</w:t>
      </w:r>
    </w:p>
    <w:p w:rsidR="00A0507E" w:rsidRPr="00A0507E" w:rsidRDefault="00A0507E" w:rsidP="00A0507E">
      <w:pPr>
        <w:jc w:val="both"/>
        <w:rPr>
          <w:rFonts w:asciiTheme="majorBidi" w:hAnsiTheme="majorBidi" w:cstheme="majorBidi"/>
          <w:sz w:val="24"/>
          <w:szCs w:val="24"/>
        </w:rPr>
      </w:pPr>
      <w:r w:rsidRPr="00A0507E">
        <w:rPr>
          <w:rFonts w:asciiTheme="majorBidi" w:hAnsiTheme="majorBidi" w:cstheme="majorBidi"/>
          <w:sz w:val="24"/>
          <w:szCs w:val="24"/>
        </w:rPr>
        <w:t>Dans un environnement sans bruit, le débit dépend uniquement de la bande passante du signal.</w:t>
      </w:r>
    </w:p>
    <w:p w:rsidR="00A0507E" w:rsidRDefault="00A0507E" w:rsidP="00A0507E">
      <w:pPr>
        <w:jc w:val="both"/>
        <w:rPr>
          <w:rFonts w:asciiTheme="majorBidi" w:hAnsiTheme="majorBidi" w:cstheme="majorBidi"/>
          <w:sz w:val="24"/>
          <w:szCs w:val="24"/>
        </w:rPr>
      </w:pPr>
      <w:r w:rsidRPr="00A0507E">
        <w:rPr>
          <w:rFonts w:asciiTheme="majorBidi" w:hAnsiTheme="majorBidi" w:cstheme="majorBidi"/>
          <w:sz w:val="24"/>
          <w:szCs w:val="24"/>
        </w:rPr>
        <w:t xml:space="preserve">Si le signal a </w:t>
      </w:r>
      <w:r w:rsidRPr="00074042">
        <w:rPr>
          <w:rFonts w:asciiTheme="majorBidi" w:hAnsiTheme="majorBidi" w:cstheme="majorBidi"/>
          <w:i/>
          <w:iCs/>
          <w:sz w:val="24"/>
          <w:szCs w:val="24"/>
        </w:rPr>
        <w:t>v</w:t>
      </w:r>
      <w:r w:rsidRPr="00A0507E">
        <w:rPr>
          <w:rFonts w:asciiTheme="majorBidi" w:hAnsiTheme="majorBidi" w:cstheme="majorBidi"/>
          <w:sz w:val="24"/>
          <w:szCs w:val="24"/>
        </w:rPr>
        <w:t xml:space="preserve"> niveau discret, alors D</w:t>
      </w:r>
      <w:r w:rsidRPr="00A0507E">
        <w:rPr>
          <w:rFonts w:asciiTheme="majorBidi" w:hAnsiTheme="majorBidi" w:cstheme="majorBidi"/>
          <w:sz w:val="24"/>
          <w:szCs w:val="24"/>
          <w:vertAlign w:val="subscript"/>
        </w:rPr>
        <w:t>max</w:t>
      </w:r>
      <w:r w:rsidRPr="00A0507E">
        <w:rPr>
          <w:rFonts w:asciiTheme="majorBidi" w:hAnsiTheme="majorBidi" w:cstheme="majorBidi"/>
          <w:sz w:val="24"/>
          <w:szCs w:val="24"/>
        </w:rPr>
        <w:t xml:space="preserve"> = 2</w:t>
      </w:r>
      <w:r>
        <w:rPr>
          <w:rFonts w:asciiTheme="majorBidi" w:hAnsiTheme="majorBidi" w:cstheme="majorBidi"/>
          <w:sz w:val="24"/>
          <w:szCs w:val="24"/>
        </w:rPr>
        <w:t>*BP*</w:t>
      </w:r>
      <w:r w:rsidRPr="00A0507E">
        <w:rPr>
          <w:rFonts w:asciiTheme="majorBidi" w:hAnsiTheme="majorBidi" w:cstheme="majorBidi"/>
          <w:sz w:val="24"/>
          <w:szCs w:val="24"/>
        </w:rPr>
        <w:t>log</w:t>
      </w:r>
      <w:r w:rsidRPr="00A0507E">
        <w:rPr>
          <w:rFonts w:asciiTheme="majorBidi" w:hAnsiTheme="majorBidi" w:cstheme="majorBidi"/>
          <w:sz w:val="24"/>
          <w:szCs w:val="24"/>
          <w:vertAlign w:val="subscript"/>
        </w:rPr>
        <w:t>2</w:t>
      </w:r>
      <w:r>
        <w:rPr>
          <w:rFonts w:asciiTheme="majorBidi" w:hAnsiTheme="majorBidi" w:cstheme="majorBidi"/>
          <w:sz w:val="24"/>
          <w:szCs w:val="24"/>
        </w:rPr>
        <w:t>(</w:t>
      </w:r>
      <w:r w:rsidRPr="00074042">
        <w:rPr>
          <w:rFonts w:asciiTheme="majorBidi" w:hAnsiTheme="majorBidi" w:cstheme="majorBidi"/>
          <w:i/>
          <w:iCs/>
          <w:sz w:val="24"/>
          <w:szCs w:val="24"/>
        </w:rPr>
        <w:t>v</w:t>
      </w:r>
      <w:r>
        <w:rPr>
          <w:rFonts w:asciiTheme="majorBidi" w:hAnsiTheme="majorBidi" w:cstheme="majorBidi"/>
          <w:sz w:val="24"/>
          <w:szCs w:val="24"/>
        </w:rPr>
        <w:t>)</w:t>
      </w:r>
      <w:r w:rsidRPr="00A0507E">
        <w:rPr>
          <w:rFonts w:asciiTheme="majorBidi" w:hAnsiTheme="majorBidi" w:cstheme="majorBidi"/>
          <w:sz w:val="24"/>
          <w:szCs w:val="24"/>
        </w:rPr>
        <w:t>(bit/s).</w:t>
      </w:r>
    </w:p>
    <w:p w:rsidR="00A0507E" w:rsidRDefault="00A0507E" w:rsidP="00A0507E">
      <w:pPr>
        <w:jc w:val="both"/>
        <w:rPr>
          <w:rFonts w:asciiTheme="majorBidi" w:hAnsiTheme="majorBidi" w:cstheme="majorBidi"/>
          <w:sz w:val="24"/>
          <w:szCs w:val="24"/>
        </w:rPr>
      </w:pPr>
      <w:r w:rsidRPr="00896CBC">
        <w:rPr>
          <w:rFonts w:asciiTheme="majorBidi" w:hAnsiTheme="majorBidi" w:cstheme="majorBidi"/>
          <w:sz w:val="24"/>
          <w:szCs w:val="24"/>
        </w:rPr>
        <w:t>Reprenant les travaux de Nyquist, Claude Shannon a montré qu’en milieu perturbé le nombre maximal d’états discernables ou valence est donné par la relation :</w:t>
      </w:r>
    </w:p>
    <w:p w:rsidR="00A0507E" w:rsidRPr="00A0507E" w:rsidRDefault="005471B0" w:rsidP="005471B0">
      <w:pPr>
        <w:jc w:val="center"/>
        <w:rPr>
          <w:rFonts w:asciiTheme="majorBidi" w:hAnsiTheme="majorBidi" w:cstheme="majorBidi"/>
          <w:sz w:val="24"/>
          <w:szCs w:val="24"/>
        </w:rPr>
      </w:pPr>
      <w:r w:rsidRPr="005471B0">
        <w:rPr>
          <w:rFonts w:asciiTheme="majorBidi" w:hAnsiTheme="majorBidi" w:cstheme="majorBidi"/>
          <w:noProof/>
          <w:sz w:val="24"/>
          <w:szCs w:val="24"/>
          <w:lang w:eastAsia="fr-FR"/>
        </w:rPr>
        <w:drawing>
          <wp:inline distT="0" distB="0" distL="0" distR="0">
            <wp:extent cx="1209675" cy="561975"/>
            <wp:effectExtent l="19050" t="0" r="9525" b="0"/>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209675" cy="561975"/>
                    </a:xfrm>
                    <a:prstGeom prst="rect">
                      <a:avLst/>
                    </a:prstGeom>
                    <a:noFill/>
                    <a:ln w="9525">
                      <a:noFill/>
                      <a:miter lim="800000"/>
                      <a:headEnd/>
                      <a:tailEnd/>
                    </a:ln>
                  </pic:spPr>
                </pic:pic>
              </a:graphicData>
            </a:graphic>
          </wp:inline>
        </w:drawing>
      </w:r>
    </w:p>
    <w:p w:rsidR="005471B0" w:rsidRDefault="00A0507E" w:rsidP="00A0507E">
      <w:pPr>
        <w:jc w:val="both"/>
        <w:rPr>
          <w:rFonts w:asciiTheme="majorBidi" w:hAnsiTheme="majorBidi" w:cstheme="majorBidi"/>
          <w:sz w:val="24"/>
          <w:szCs w:val="24"/>
        </w:rPr>
      </w:pPr>
      <w:r w:rsidRPr="00A0507E">
        <w:rPr>
          <w:rFonts w:asciiTheme="majorBidi" w:hAnsiTheme="majorBidi" w:cstheme="majorBidi"/>
          <w:sz w:val="24"/>
          <w:szCs w:val="24"/>
        </w:rPr>
        <w:t>Dans le cas d’un canal dans un environnement bruité, La capacité d'une voie est la quantité d'informations (en bits) pouvant être transmis sur la voie en 1 seconde.</w:t>
      </w:r>
    </w:p>
    <w:p w:rsidR="00A0507E" w:rsidRPr="00A0507E" w:rsidRDefault="00A0507E" w:rsidP="00A0507E">
      <w:pPr>
        <w:jc w:val="both"/>
        <w:rPr>
          <w:rFonts w:asciiTheme="majorBidi" w:hAnsiTheme="majorBidi" w:cstheme="majorBidi"/>
          <w:sz w:val="24"/>
          <w:szCs w:val="24"/>
        </w:rPr>
      </w:pPr>
      <w:r w:rsidRPr="00A0507E">
        <w:rPr>
          <w:rFonts w:asciiTheme="majorBidi" w:hAnsiTheme="majorBidi" w:cstheme="majorBidi"/>
          <w:sz w:val="24"/>
          <w:szCs w:val="24"/>
        </w:rPr>
        <w:t> </w:t>
      </w:r>
      <w:r w:rsidRPr="00A0507E">
        <w:rPr>
          <w:rFonts w:asciiTheme="majorBidi" w:hAnsiTheme="majorBidi" w:cstheme="majorBidi"/>
          <w:sz w:val="24"/>
          <w:szCs w:val="24"/>
        </w:rPr>
        <w:br/>
        <w:t>La capacité se caractérise de la façon suivante:</w:t>
      </w:r>
    </w:p>
    <w:p w:rsidR="00A0507E" w:rsidRPr="00A0507E" w:rsidRDefault="00A0507E" w:rsidP="00A0507E">
      <w:pPr>
        <w:jc w:val="center"/>
        <w:rPr>
          <w:rFonts w:asciiTheme="majorBidi" w:hAnsiTheme="majorBidi" w:cstheme="majorBidi"/>
          <w:sz w:val="24"/>
          <w:szCs w:val="24"/>
        </w:rPr>
      </w:pPr>
      <w:r w:rsidRPr="00A0507E">
        <w:rPr>
          <w:rFonts w:asciiTheme="majorBidi" w:hAnsiTheme="majorBidi" w:cstheme="majorBidi"/>
          <w:sz w:val="24"/>
          <w:szCs w:val="24"/>
        </w:rPr>
        <w:t>C = W log</w:t>
      </w:r>
      <w:r w:rsidRPr="00A0507E">
        <w:rPr>
          <w:rFonts w:asciiTheme="majorBidi" w:hAnsiTheme="majorBidi" w:cstheme="majorBidi"/>
          <w:sz w:val="24"/>
          <w:szCs w:val="24"/>
          <w:vertAlign w:val="subscript"/>
        </w:rPr>
        <w:t>2</w:t>
      </w:r>
      <w:r w:rsidRPr="00A0507E">
        <w:rPr>
          <w:rFonts w:asciiTheme="majorBidi" w:hAnsiTheme="majorBidi" w:cstheme="majorBidi"/>
          <w:sz w:val="24"/>
          <w:szCs w:val="24"/>
        </w:rPr>
        <w:t xml:space="preserve"> (1 + S/N)</w:t>
      </w:r>
    </w:p>
    <w:p w:rsidR="00A0507E" w:rsidRPr="00A0507E" w:rsidRDefault="00A0507E" w:rsidP="00A0507E">
      <w:pPr>
        <w:pStyle w:val="Paragraphedeliste"/>
        <w:numPr>
          <w:ilvl w:val="0"/>
          <w:numId w:val="12"/>
        </w:numPr>
        <w:spacing w:after="0" w:line="240" w:lineRule="auto"/>
        <w:jc w:val="both"/>
        <w:rPr>
          <w:rFonts w:asciiTheme="majorBidi" w:hAnsiTheme="majorBidi" w:cstheme="majorBidi"/>
          <w:sz w:val="24"/>
          <w:szCs w:val="24"/>
        </w:rPr>
      </w:pPr>
      <w:r w:rsidRPr="00A0507E">
        <w:rPr>
          <w:rFonts w:asciiTheme="majorBidi" w:hAnsiTheme="majorBidi" w:cstheme="majorBidi"/>
          <w:sz w:val="24"/>
          <w:szCs w:val="24"/>
        </w:rPr>
        <w:t>C capacité (en bps)</w:t>
      </w:r>
    </w:p>
    <w:p w:rsidR="00A0507E" w:rsidRPr="00A0507E" w:rsidRDefault="00A0507E" w:rsidP="00A0507E">
      <w:pPr>
        <w:pStyle w:val="Paragraphedeliste"/>
        <w:numPr>
          <w:ilvl w:val="0"/>
          <w:numId w:val="12"/>
        </w:numPr>
        <w:spacing w:after="0" w:line="240" w:lineRule="auto"/>
        <w:jc w:val="both"/>
        <w:rPr>
          <w:rFonts w:asciiTheme="majorBidi" w:hAnsiTheme="majorBidi" w:cstheme="majorBidi"/>
          <w:sz w:val="24"/>
          <w:szCs w:val="24"/>
        </w:rPr>
      </w:pPr>
      <w:r w:rsidRPr="00A0507E">
        <w:rPr>
          <w:rFonts w:asciiTheme="majorBidi" w:hAnsiTheme="majorBidi" w:cstheme="majorBidi"/>
          <w:sz w:val="24"/>
          <w:szCs w:val="24"/>
        </w:rPr>
        <w:t>W la largeur de bande (en Hz)</w:t>
      </w:r>
    </w:p>
    <w:p w:rsidR="00A0507E" w:rsidRPr="00A0507E" w:rsidRDefault="00A0507E" w:rsidP="00A0507E">
      <w:pPr>
        <w:pStyle w:val="Paragraphedeliste"/>
        <w:numPr>
          <w:ilvl w:val="0"/>
          <w:numId w:val="12"/>
        </w:numPr>
        <w:spacing w:after="0" w:line="240" w:lineRule="auto"/>
        <w:jc w:val="both"/>
        <w:rPr>
          <w:rFonts w:asciiTheme="majorBidi" w:hAnsiTheme="majorBidi" w:cstheme="majorBidi"/>
          <w:sz w:val="24"/>
          <w:szCs w:val="24"/>
        </w:rPr>
      </w:pPr>
      <w:r w:rsidRPr="00A0507E">
        <w:rPr>
          <w:rFonts w:asciiTheme="majorBidi" w:hAnsiTheme="majorBidi" w:cstheme="majorBidi"/>
          <w:sz w:val="24"/>
          <w:szCs w:val="24"/>
        </w:rPr>
        <w:t>S/N représente le rapport signal sur bruit de la voie.</w:t>
      </w:r>
    </w:p>
    <w:p w:rsidR="00A76A6E" w:rsidRDefault="00A76A6E" w:rsidP="00A0507E">
      <w:pPr>
        <w:spacing w:after="0"/>
        <w:jc w:val="both"/>
        <w:rPr>
          <w:rFonts w:asciiTheme="majorBidi" w:hAnsiTheme="majorBidi" w:cstheme="majorBidi"/>
          <w:sz w:val="24"/>
          <w:szCs w:val="24"/>
        </w:rPr>
      </w:pPr>
    </w:p>
    <w:p w:rsidR="00C379BB" w:rsidRDefault="00834DC6" w:rsidP="005471B0">
      <w:pPr>
        <w:pStyle w:val="Paragraphedeliste"/>
        <w:numPr>
          <w:ilvl w:val="0"/>
          <w:numId w:val="10"/>
        </w:numPr>
        <w:jc w:val="both"/>
        <w:rPr>
          <w:rFonts w:asciiTheme="majorBidi" w:hAnsiTheme="majorBidi" w:cstheme="majorBidi"/>
          <w:sz w:val="24"/>
          <w:szCs w:val="24"/>
        </w:rPr>
      </w:pPr>
      <w:r w:rsidRPr="005471B0">
        <w:rPr>
          <w:rFonts w:asciiTheme="majorBidi" w:hAnsiTheme="majorBidi" w:cstheme="majorBidi"/>
          <w:b/>
          <w:bCs/>
          <w:sz w:val="24"/>
          <w:szCs w:val="24"/>
        </w:rPr>
        <w:t>Le taux d’erreurs :</w:t>
      </w:r>
      <w:r w:rsidRPr="005471B0">
        <w:rPr>
          <w:rFonts w:asciiTheme="majorBidi" w:hAnsiTheme="majorBidi" w:cstheme="majorBidi"/>
          <w:sz w:val="24"/>
          <w:szCs w:val="24"/>
        </w:rPr>
        <w:t xml:space="preserve"> est le rapport entre le nombre de bits erronés, sur le nombre total de bits transmis.</w:t>
      </w:r>
    </w:p>
    <w:p w:rsidR="005471B0" w:rsidRPr="005471B0" w:rsidRDefault="005471B0" w:rsidP="005471B0">
      <w:pPr>
        <w:pStyle w:val="Paragraphedeliste"/>
        <w:jc w:val="both"/>
        <w:rPr>
          <w:rFonts w:asciiTheme="majorBidi" w:hAnsiTheme="majorBidi" w:cstheme="majorBidi"/>
          <w:sz w:val="24"/>
          <w:szCs w:val="24"/>
        </w:rPr>
      </w:pPr>
    </w:p>
    <w:p w:rsidR="00146294" w:rsidRPr="005471B0" w:rsidRDefault="00146294" w:rsidP="005471B0">
      <w:pPr>
        <w:pStyle w:val="Paragraphedeliste"/>
        <w:numPr>
          <w:ilvl w:val="0"/>
          <w:numId w:val="10"/>
        </w:numPr>
        <w:jc w:val="both"/>
        <w:rPr>
          <w:rFonts w:asciiTheme="majorBidi" w:hAnsiTheme="majorBidi" w:cstheme="majorBidi"/>
          <w:sz w:val="24"/>
          <w:szCs w:val="24"/>
        </w:rPr>
      </w:pPr>
      <w:r w:rsidRPr="005471B0">
        <w:rPr>
          <w:rFonts w:asciiTheme="majorBidi" w:hAnsiTheme="majorBidi" w:cstheme="majorBidi"/>
          <w:b/>
          <w:bCs/>
          <w:sz w:val="24"/>
          <w:szCs w:val="24"/>
        </w:rPr>
        <w:t>La disponibilité :</w:t>
      </w:r>
      <w:r w:rsidRPr="005471B0">
        <w:rPr>
          <w:rFonts w:asciiTheme="majorBidi" w:hAnsiTheme="majorBidi" w:cstheme="majorBidi"/>
          <w:sz w:val="24"/>
          <w:szCs w:val="24"/>
        </w:rPr>
        <w:t xml:space="preserve"> permet d’évaluer la proportion de temps pendant lequel la transmission est possible (absence de panne ou de coupure). On peut s’intéresser également au nombre d’incidents et à leur durée cumulée, afin de déterminer la durée moyenne et le coût d’une panne.</w:t>
      </w:r>
    </w:p>
    <w:sectPr w:rsidR="00146294" w:rsidRPr="005471B0" w:rsidSect="00DD4E5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781" w:rsidRDefault="00615781" w:rsidP="00EA15FF">
      <w:pPr>
        <w:spacing w:after="0" w:line="240" w:lineRule="auto"/>
      </w:pPr>
      <w:r>
        <w:separator/>
      </w:r>
    </w:p>
  </w:endnote>
  <w:endnote w:type="continuationSeparator" w:id="1">
    <w:p w:rsidR="00615781" w:rsidRDefault="00615781" w:rsidP="00EA1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Futu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1324"/>
      <w:docPartObj>
        <w:docPartGallery w:val="Page Numbers (Bottom of Page)"/>
        <w:docPartUnique/>
      </w:docPartObj>
    </w:sdtPr>
    <w:sdtContent>
      <w:p w:rsidR="003C0968" w:rsidRDefault="00692458">
        <w:pPr>
          <w:pStyle w:val="Pieddepage"/>
          <w:jc w:val="center"/>
        </w:pPr>
        <w:fldSimple w:instr=" PAGE   \* MERGEFORMAT ">
          <w:r w:rsidR="008C3C24">
            <w:rPr>
              <w:noProof/>
            </w:rPr>
            <w:t>6</w:t>
          </w:r>
        </w:fldSimple>
      </w:p>
    </w:sdtContent>
  </w:sdt>
  <w:p w:rsidR="003C0968" w:rsidRDefault="003C09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781" w:rsidRDefault="00615781" w:rsidP="00EA15FF">
      <w:pPr>
        <w:spacing w:after="0" w:line="240" w:lineRule="auto"/>
      </w:pPr>
      <w:r>
        <w:separator/>
      </w:r>
    </w:p>
  </w:footnote>
  <w:footnote w:type="continuationSeparator" w:id="1">
    <w:p w:rsidR="00615781" w:rsidRDefault="00615781" w:rsidP="00EA1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68" w:rsidRPr="00EA15FF" w:rsidRDefault="00692458" w:rsidP="00587717">
    <w:pPr>
      <w:pStyle w:val="En-tte"/>
      <w:rPr>
        <w:rFonts w:asciiTheme="majorBidi" w:hAnsiTheme="majorBidi" w:cstheme="majorBidi"/>
        <w:b/>
        <w:bCs/>
        <w:sz w:val="28"/>
        <w:szCs w:val="28"/>
      </w:rPr>
    </w:pPr>
    <w:r>
      <w:rPr>
        <w:rFonts w:asciiTheme="majorBidi" w:hAnsiTheme="majorBidi" w:cstheme="majorBidi"/>
        <w:b/>
        <w:bCs/>
        <w:noProof/>
        <w:sz w:val="28"/>
        <w:szCs w:val="28"/>
        <w:lang w:eastAsia="fr-FR"/>
      </w:rPr>
      <w:pict>
        <v:shapetype id="_x0000_t32" coordsize="21600,21600" o:spt="32" o:oned="t" path="m,l21600,21600e" filled="f">
          <v:path arrowok="t" fillok="f" o:connecttype="none"/>
          <o:lock v:ext="edit" shapetype="t"/>
        </v:shapetype>
        <v:shape id="_x0000_s5121" type="#_x0000_t32" style="position:absolute;margin-left:-.35pt;margin-top:20.85pt;width:468pt;height:0;z-index:251658240" o:connectortype="straight"/>
      </w:pict>
    </w:r>
    <w:r w:rsidR="003C0968" w:rsidRPr="00EA15FF">
      <w:rPr>
        <w:rFonts w:asciiTheme="majorBidi" w:hAnsiTheme="majorBidi" w:cstheme="majorBidi"/>
        <w:b/>
        <w:bCs/>
        <w:sz w:val="28"/>
        <w:szCs w:val="28"/>
      </w:rPr>
      <w:t>Chap I</w:t>
    </w:r>
    <w:r w:rsidR="003C0968">
      <w:rPr>
        <w:rFonts w:asciiTheme="majorBidi" w:hAnsiTheme="majorBidi" w:cstheme="majorBidi"/>
        <w:b/>
        <w:bCs/>
        <w:sz w:val="28"/>
        <w:szCs w:val="28"/>
      </w:rPr>
      <w:t>I</w:t>
    </w:r>
    <w:r w:rsidR="003C0968" w:rsidRPr="00EA15FF">
      <w:rPr>
        <w:rFonts w:asciiTheme="majorBidi" w:hAnsiTheme="majorBidi" w:cstheme="majorBidi"/>
        <w:b/>
        <w:bCs/>
        <w:sz w:val="28"/>
        <w:szCs w:val="28"/>
      </w:rPr>
      <w:t xml:space="preserve"> : </w:t>
    </w:r>
    <w:r w:rsidR="003C0968">
      <w:rPr>
        <w:rFonts w:asciiTheme="majorBidi" w:hAnsiTheme="majorBidi" w:cstheme="majorBidi"/>
        <w:b/>
        <w:bCs/>
        <w:sz w:val="28"/>
        <w:szCs w:val="28"/>
      </w:rPr>
      <w:t>La couche physique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302"/>
    <w:multiLevelType w:val="hybridMultilevel"/>
    <w:tmpl w:val="8D36D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83371F"/>
    <w:multiLevelType w:val="hybridMultilevel"/>
    <w:tmpl w:val="147C37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D3360D"/>
    <w:multiLevelType w:val="multilevel"/>
    <w:tmpl w:val="C11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9C1C56"/>
    <w:multiLevelType w:val="hybridMultilevel"/>
    <w:tmpl w:val="8F7AC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5912E3"/>
    <w:multiLevelType w:val="hybridMultilevel"/>
    <w:tmpl w:val="6964A1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5723ED"/>
    <w:multiLevelType w:val="hybridMultilevel"/>
    <w:tmpl w:val="25601DD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A860A8"/>
    <w:multiLevelType w:val="hybridMultilevel"/>
    <w:tmpl w:val="B086AD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A93E08"/>
    <w:multiLevelType w:val="hybridMultilevel"/>
    <w:tmpl w:val="09A2F9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0F72C7F"/>
    <w:multiLevelType w:val="hybridMultilevel"/>
    <w:tmpl w:val="987675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82234E4"/>
    <w:multiLevelType w:val="hybridMultilevel"/>
    <w:tmpl w:val="6922CCFC"/>
    <w:lvl w:ilvl="0" w:tplc="6F66F3B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D1A4990"/>
    <w:multiLevelType w:val="hybridMultilevel"/>
    <w:tmpl w:val="A288C3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02376D"/>
    <w:multiLevelType w:val="multilevel"/>
    <w:tmpl w:val="0ADC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742DEA"/>
    <w:multiLevelType w:val="hybridMultilevel"/>
    <w:tmpl w:val="234A36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ED0F59"/>
    <w:multiLevelType w:val="hybridMultilevel"/>
    <w:tmpl w:val="F9E2D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7"/>
  </w:num>
  <w:num w:numId="5">
    <w:abstractNumId w:val="8"/>
  </w:num>
  <w:num w:numId="6">
    <w:abstractNumId w:val="12"/>
  </w:num>
  <w:num w:numId="7">
    <w:abstractNumId w:val="0"/>
  </w:num>
  <w:num w:numId="8">
    <w:abstractNumId w:val="4"/>
  </w:num>
  <w:num w:numId="9">
    <w:abstractNumId w:val="5"/>
  </w:num>
  <w:num w:numId="10">
    <w:abstractNumId w:val="9"/>
  </w:num>
  <w:num w:numId="11">
    <w:abstractNumId w:val="2"/>
  </w:num>
  <w:num w:numId="12">
    <w:abstractNumId w:val="13"/>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5"/>
      <o:rules v:ext="edit">
        <o:r id="V:Rule2" type="connector" idref="#_x0000_s5121"/>
      </o:rules>
    </o:shapelayout>
  </w:hdrShapeDefaults>
  <w:footnotePr>
    <w:footnote w:id="0"/>
    <w:footnote w:id="1"/>
  </w:footnotePr>
  <w:endnotePr>
    <w:endnote w:id="0"/>
    <w:endnote w:id="1"/>
  </w:endnotePr>
  <w:compat/>
  <w:rsids>
    <w:rsidRoot w:val="00E96BE3"/>
    <w:rsid w:val="0000495D"/>
    <w:rsid w:val="00015CCE"/>
    <w:rsid w:val="00017F1C"/>
    <w:rsid w:val="00022A12"/>
    <w:rsid w:val="00022C40"/>
    <w:rsid w:val="00027605"/>
    <w:rsid w:val="0004209C"/>
    <w:rsid w:val="00046ACF"/>
    <w:rsid w:val="00063440"/>
    <w:rsid w:val="00074042"/>
    <w:rsid w:val="00082073"/>
    <w:rsid w:val="000A2261"/>
    <w:rsid w:val="000A7D01"/>
    <w:rsid w:val="000B262C"/>
    <w:rsid w:val="000B536B"/>
    <w:rsid w:val="000E326A"/>
    <w:rsid w:val="000F004D"/>
    <w:rsid w:val="00127098"/>
    <w:rsid w:val="0014614D"/>
    <w:rsid w:val="00146294"/>
    <w:rsid w:val="00151C56"/>
    <w:rsid w:val="001F3205"/>
    <w:rsid w:val="001F5874"/>
    <w:rsid w:val="002074BC"/>
    <w:rsid w:val="00236739"/>
    <w:rsid w:val="00245B52"/>
    <w:rsid w:val="00263320"/>
    <w:rsid w:val="00273022"/>
    <w:rsid w:val="00292FA1"/>
    <w:rsid w:val="002956A1"/>
    <w:rsid w:val="00295CB4"/>
    <w:rsid w:val="002A313F"/>
    <w:rsid w:val="002B19A6"/>
    <w:rsid w:val="002B2C56"/>
    <w:rsid w:val="002E1485"/>
    <w:rsid w:val="00303754"/>
    <w:rsid w:val="0034044C"/>
    <w:rsid w:val="00342DC7"/>
    <w:rsid w:val="00352749"/>
    <w:rsid w:val="003533BC"/>
    <w:rsid w:val="00356E0F"/>
    <w:rsid w:val="00362AC9"/>
    <w:rsid w:val="003714B2"/>
    <w:rsid w:val="0038033F"/>
    <w:rsid w:val="003826FA"/>
    <w:rsid w:val="00394B88"/>
    <w:rsid w:val="00394BDE"/>
    <w:rsid w:val="003959A5"/>
    <w:rsid w:val="003A4F91"/>
    <w:rsid w:val="003C0968"/>
    <w:rsid w:val="003D262F"/>
    <w:rsid w:val="003D7821"/>
    <w:rsid w:val="003E2F47"/>
    <w:rsid w:val="003E5D4B"/>
    <w:rsid w:val="003F53D5"/>
    <w:rsid w:val="003F679B"/>
    <w:rsid w:val="00406EAE"/>
    <w:rsid w:val="00427745"/>
    <w:rsid w:val="00430820"/>
    <w:rsid w:val="00431F78"/>
    <w:rsid w:val="00442865"/>
    <w:rsid w:val="0045745F"/>
    <w:rsid w:val="00457841"/>
    <w:rsid w:val="00477126"/>
    <w:rsid w:val="00481C8E"/>
    <w:rsid w:val="004A168C"/>
    <w:rsid w:val="004A41C6"/>
    <w:rsid w:val="004A74B8"/>
    <w:rsid w:val="004C35E3"/>
    <w:rsid w:val="004E0972"/>
    <w:rsid w:val="00531B15"/>
    <w:rsid w:val="005471B0"/>
    <w:rsid w:val="005562B6"/>
    <w:rsid w:val="00561F3A"/>
    <w:rsid w:val="00562C9E"/>
    <w:rsid w:val="00572974"/>
    <w:rsid w:val="0058460C"/>
    <w:rsid w:val="00584B9B"/>
    <w:rsid w:val="00587717"/>
    <w:rsid w:val="00592EA7"/>
    <w:rsid w:val="00593866"/>
    <w:rsid w:val="005A5060"/>
    <w:rsid w:val="005F47D5"/>
    <w:rsid w:val="005F4C54"/>
    <w:rsid w:val="00604B14"/>
    <w:rsid w:val="00615781"/>
    <w:rsid w:val="006205C2"/>
    <w:rsid w:val="00637747"/>
    <w:rsid w:val="00644130"/>
    <w:rsid w:val="0065142D"/>
    <w:rsid w:val="0065595C"/>
    <w:rsid w:val="00656F72"/>
    <w:rsid w:val="00665B12"/>
    <w:rsid w:val="00676AB8"/>
    <w:rsid w:val="00692458"/>
    <w:rsid w:val="0069327B"/>
    <w:rsid w:val="006A3D4A"/>
    <w:rsid w:val="006B6215"/>
    <w:rsid w:val="006C24BE"/>
    <w:rsid w:val="00710DC9"/>
    <w:rsid w:val="00733379"/>
    <w:rsid w:val="007508A2"/>
    <w:rsid w:val="007556A7"/>
    <w:rsid w:val="00796472"/>
    <w:rsid w:val="007C7FCD"/>
    <w:rsid w:val="007D32E7"/>
    <w:rsid w:val="007D7205"/>
    <w:rsid w:val="008018BD"/>
    <w:rsid w:val="00802F55"/>
    <w:rsid w:val="00820311"/>
    <w:rsid w:val="0082433E"/>
    <w:rsid w:val="00834DC6"/>
    <w:rsid w:val="0085768C"/>
    <w:rsid w:val="008615ED"/>
    <w:rsid w:val="008757D9"/>
    <w:rsid w:val="0088644F"/>
    <w:rsid w:val="008879B6"/>
    <w:rsid w:val="00896CBC"/>
    <w:rsid w:val="00897513"/>
    <w:rsid w:val="008A7D4E"/>
    <w:rsid w:val="008B144B"/>
    <w:rsid w:val="008B7BB1"/>
    <w:rsid w:val="008C3096"/>
    <w:rsid w:val="008C3C24"/>
    <w:rsid w:val="008C7711"/>
    <w:rsid w:val="008D415D"/>
    <w:rsid w:val="008E73E5"/>
    <w:rsid w:val="00900385"/>
    <w:rsid w:val="009004DE"/>
    <w:rsid w:val="00904C08"/>
    <w:rsid w:val="00911B03"/>
    <w:rsid w:val="00922FF0"/>
    <w:rsid w:val="00930508"/>
    <w:rsid w:val="009634FD"/>
    <w:rsid w:val="00965623"/>
    <w:rsid w:val="009800C8"/>
    <w:rsid w:val="009B3B4C"/>
    <w:rsid w:val="009E4C4B"/>
    <w:rsid w:val="009F7655"/>
    <w:rsid w:val="00A0507E"/>
    <w:rsid w:val="00A075D5"/>
    <w:rsid w:val="00A35602"/>
    <w:rsid w:val="00A45480"/>
    <w:rsid w:val="00A537C1"/>
    <w:rsid w:val="00A54EDE"/>
    <w:rsid w:val="00A550DD"/>
    <w:rsid w:val="00A65F2D"/>
    <w:rsid w:val="00A70CAB"/>
    <w:rsid w:val="00A72343"/>
    <w:rsid w:val="00A76A6E"/>
    <w:rsid w:val="00A8148D"/>
    <w:rsid w:val="00AB29C7"/>
    <w:rsid w:val="00AC5024"/>
    <w:rsid w:val="00AE5292"/>
    <w:rsid w:val="00B05CF9"/>
    <w:rsid w:val="00B15505"/>
    <w:rsid w:val="00B506D6"/>
    <w:rsid w:val="00B54FBA"/>
    <w:rsid w:val="00BA2865"/>
    <w:rsid w:val="00BD5D39"/>
    <w:rsid w:val="00BD7255"/>
    <w:rsid w:val="00BE34F2"/>
    <w:rsid w:val="00C04994"/>
    <w:rsid w:val="00C144AE"/>
    <w:rsid w:val="00C17FAD"/>
    <w:rsid w:val="00C379BB"/>
    <w:rsid w:val="00C62493"/>
    <w:rsid w:val="00C74C53"/>
    <w:rsid w:val="00C752D5"/>
    <w:rsid w:val="00C767C1"/>
    <w:rsid w:val="00C942F7"/>
    <w:rsid w:val="00C96639"/>
    <w:rsid w:val="00CA4A38"/>
    <w:rsid w:val="00CB57BD"/>
    <w:rsid w:val="00CB57CF"/>
    <w:rsid w:val="00CB6878"/>
    <w:rsid w:val="00CC4016"/>
    <w:rsid w:val="00CE1C49"/>
    <w:rsid w:val="00D01AF5"/>
    <w:rsid w:val="00D14926"/>
    <w:rsid w:val="00D21425"/>
    <w:rsid w:val="00D255F1"/>
    <w:rsid w:val="00D257EE"/>
    <w:rsid w:val="00D325F4"/>
    <w:rsid w:val="00D34B63"/>
    <w:rsid w:val="00D4046F"/>
    <w:rsid w:val="00D418EB"/>
    <w:rsid w:val="00D41E3E"/>
    <w:rsid w:val="00D426E9"/>
    <w:rsid w:val="00D54D71"/>
    <w:rsid w:val="00D56BAA"/>
    <w:rsid w:val="00D714BB"/>
    <w:rsid w:val="00D76F6A"/>
    <w:rsid w:val="00D903F0"/>
    <w:rsid w:val="00DB47C2"/>
    <w:rsid w:val="00DD1433"/>
    <w:rsid w:val="00DD4E5F"/>
    <w:rsid w:val="00DD7A3E"/>
    <w:rsid w:val="00E0277B"/>
    <w:rsid w:val="00E12B5C"/>
    <w:rsid w:val="00E24446"/>
    <w:rsid w:val="00E440BF"/>
    <w:rsid w:val="00E549F7"/>
    <w:rsid w:val="00E54D0A"/>
    <w:rsid w:val="00E64E48"/>
    <w:rsid w:val="00E71AFB"/>
    <w:rsid w:val="00E745E3"/>
    <w:rsid w:val="00E82F71"/>
    <w:rsid w:val="00E834CE"/>
    <w:rsid w:val="00E90348"/>
    <w:rsid w:val="00E93362"/>
    <w:rsid w:val="00E9358A"/>
    <w:rsid w:val="00E96BE3"/>
    <w:rsid w:val="00EA15FF"/>
    <w:rsid w:val="00EA20D6"/>
    <w:rsid w:val="00EC3984"/>
    <w:rsid w:val="00ED282F"/>
    <w:rsid w:val="00EF29FC"/>
    <w:rsid w:val="00EF71D9"/>
    <w:rsid w:val="00F133EA"/>
    <w:rsid w:val="00F274B8"/>
    <w:rsid w:val="00F32B40"/>
    <w:rsid w:val="00F41C4D"/>
    <w:rsid w:val="00F424D5"/>
    <w:rsid w:val="00F42F46"/>
    <w:rsid w:val="00F65B90"/>
    <w:rsid w:val="00F65CE5"/>
    <w:rsid w:val="00F804E3"/>
    <w:rsid w:val="00F9197A"/>
    <w:rsid w:val="00FB3205"/>
    <w:rsid w:val="00FC2D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ACF"/>
    <w:pPr>
      <w:ind w:left="720"/>
      <w:contextualSpacing/>
    </w:pPr>
  </w:style>
  <w:style w:type="paragraph" w:styleId="Textedebulles">
    <w:name w:val="Balloon Text"/>
    <w:basedOn w:val="Normal"/>
    <w:link w:val="TextedebullesCar"/>
    <w:uiPriority w:val="99"/>
    <w:semiHidden/>
    <w:unhideWhenUsed/>
    <w:rsid w:val="009003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385"/>
    <w:rPr>
      <w:rFonts w:ascii="Tahoma" w:hAnsi="Tahoma" w:cs="Tahoma"/>
      <w:sz w:val="16"/>
      <w:szCs w:val="16"/>
    </w:rPr>
  </w:style>
  <w:style w:type="paragraph" w:customStyle="1" w:styleId="Default">
    <w:name w:val="Default"/>
    <w:rsid w:val="00C62493"/>
    <w:pPr>
      <w:autoSpaceDE w:val="0"/>
      <w:autoSpaceDN w:val="0"/>
      <w:adjustRightInd w:val="0"/>
      <w:spacing w:after="0" w:line="240" w:lineRule="auto"/>
    </w:pPr>
    <w:rPr>
      <w:rFonts w:ascii="Symbol" w:hAnsi="Symbol" w:cs="Symbol"/>
      <w:color w:val="000000"/>
      <w:sz w:val="24"/>
      <w:szCs w:val="24"/>
    </w:rPr>
  </w:style>
  <w:style w:type="paragraph" w:styleId="En-tte">
    <w:name w:val="header"/>
    <w:basedOn w:val="Normal"/>
    <w:link w:val="En-tteCar"/>
    <w:uiPriority w:val="99"/>
    <w:semiHidden/>
    <w:unhideWhenUsed/>
    <w:rsid w:val="00EA15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15FF"/>
  </w:style>
  <w:style w:type="paragraph" w:styleId="Pieddepage">
    <w:name w:val="footer"/>
    <w:basedOn w:val="Normal"/>
    <w:link w:val="PieddepageCar"/>
    <w:uiPriority w:val="99"/>
    <w:unhideWhenUsed/>
    <w:rsid w:val="00EA15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5FF"/>
  </w:style>
  <w:style w:type="character" w:styleId="Textedelespacerserv">
    <w:name w:val="Placeholder Text"/>
    <w:basedOn w:val="Policepardfaut"/>
    <w:uiPriority w:val="99"/>
    <w:semiHidden/>
    <w:rsid w:val="00EF29FC"/>
    <w:rPr>
      <w:color w:val="808080"/>
    </w:rPr>
  </w:style>
  <w:style w:type="character" w:customStyle="1" w:styleId="apple-converted-space">
    <w:name w:val="apple-converted-space"/>
    <w:basedOn w:val="Policepardfaut"/>
    <w:rsid w:val="00F9197A"/>
  </w:style>
  <w:style w:type="paragraph" w:styleId="NormalWeb">
    <w:name w:val="Normal (Web)"/>
    <w:basedOn w:val="Normal"/>
    <w:uiPriority w:val="99"/>
    <w:semiHidden/>
    <w:unhideWhenUsed/>
    <w:rsid w:val="00A050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A0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0507E"/>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459154219">
      <w:bodyDiv w:val="1"/>
      <w:marLeft w:val="0"/>
      <w:marRight w:val="0"/>
      <w:marTop w:val="0"/>
      <w:marBottom w:val="0"/>
      <w:divBdr>
        <w:top w:val="none" w:sz="0" w:space="0" w:color="auto"/>
        <w:left w:val="none" w:sz="0" w:space="0" w:color="auto"/>
        <w:bottom w:val="none" w:sz="0" w:space="0" w:color="auto"/>
        <w:right w:val="none" w:sz="0" w:space="0" w:color="auto"/>
      </w:divBdr>
    </w:div>
    <w:div w:id="761605811">
      <w:bodyDiv w:val="1"/>
      <w:marLeft w:val="0"/>
      <w:marRight w:val="0"/>
      <w:marTop w:val="0"/>
      <w:marBottom w:val="0"/>
      <w:divBdr>
        <w:top w:val="none" w:sz="0" w:space="0" w:color="auto"/>
        <w:left w:val="none" w:sz="0" w:space="0" w:color="auto"/>
        <w:bottom w:val="none" w:sz="0" w:space="0" w:color="auto"/>
        <w:right w:val="none" w:sz="0" w:space="0" w:color="auto"/>
      </w:divBdr>
    </w:div>
    <w:div w:id="794178108">
      <w:bodyDiv w:val="1"/>
      <w:marLeft w:val="0"/>
      <w:marRight w:val="0"/>
      <w:marTop w:val="0"/>
      <w:marBottom w:val="0"/>
      <w:divBdr>
        <w:top w:val="none" w:sz="0" w:space="0" w:color="auto"/>
        <w:left w:val="none" w:sz="0" w:space="0" w:color="auto"/>
        <w:bottom w:val="none" w:sz="0" w:space="0" w:color="auto"/>
        <w:right w:val="none" w:sz="0" w:space="0" w:color="auto"/>
      </w:divBdr>
    </w:div>
    <w:div w:id="8870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80ED-77AB-4C09-B085-4DAC8426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7</Pages>
  <Words>1703</Words>
  <Characters>9371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216</cp:revision>
  <dcterms:created xsi:type="dcterms:W3CDTF">2017-02-13T07:34:00Z</dcterms:created>
  <dcterms:modified xsi:type="dcterms:W3CDTF">2017-04-17T16:32:00Z</dcterms:modified>
</cp:coreProperties>
</file>